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E20" w:rsidRPr="004F7E6B" w:rsidRDefault="00282E20" w:rsidP="002F7A98">
      <w:pPr>
        <w:spacing w:after="0"/>
        <w:jc w:val="center"/>
        <w:rPr>
          <w:rFonts w:ascii="Times New Roman" w:hAnsi="Times New Roman" w:cs="Times New Roman"/>
          <w:b/>
          <w:sz w:val="20"/>
          <w:szCs w:val="20"/>
          <w:lang w:val="en-US"/>
        </w:rPr>
      </w:pPr>
      <w:r w:rsidRPr="004F7E6B">
        <w:rPr>
          <w:rFonts w:ascii="Times New Roman" w:hAnsi="Times New Roman" w:cs="Times New Roman"/>
          <w:b/>
          <w:sz w:val="20"/>
          <w:szCs w:val="20"/>
        </w:rPr>
        <w:t>СИЛЛАБУС</w:t>
      </w:r>
    </w:p>
    <w:p w:rsidR="00282E20" w:rsidRPr="004F7E6B" w:rsidRDefault="00F15339" w:rsidP="002F7A98">
      <w:pPr>
        <w:spacing w:after="0"/>
        <w:jc w:val="center"/>
        <w:rPr>
          <w:rFonts w:ascii="Times New Roman" w:hAnsi="Times New Roman" w:cs="Times New Roman"/>
          <w:b/>
          <w:sz w:val="20"/>
          <w:szCs w:val="20"/>
          <w:lang w:val="en-US"/>
        </w:rPr>
      </w:pPr>
      <w:r w:rsidRPr="004F7E6B">
        <w:rPr>
          <w:rFonts w:ascii="Times New Roman" w:hAnsi="Times New Roman" w:cs="Times New Roman"/>
          <w:b/>
          <w:sz w:val="20"/>
          <w:szCs w:val="20"/>
          <w:lang w:val="en-US"/>
        </w:rPr>
        <w:t xml:space="preserve">2023-2024 </w:t>
      </w:r>
      <w:r w:rsidR="00282E20" w:rsidRPr="004F7E6B">
        <w:rPr>
          <w:rFonts w:ascii="Times New Roman" w:hAnsi="Times New Roman" w:cs="Times New Roman"/>
          <w:b/>
          <w:sz w:val="20"/>
          <w:szCs w:val="20"/>
        </w:rPr>
        <w:t>оқу</w:t>
      </w:r>
      <w:r w:rsidR="005C43A6" w:rsidRPr="004F7E6B">
        <w:rPr>
          <w:rFonts w:ascii="Times New Roman" w:hAnsi="Times New Roman" w:cs="Times New Roman"/>
          <w:b/>
          <w:sz w:val="20"/>
          <w:szCs w:val="20"/>
        </w:rPr>
        <w:t xml:space="preserve"> </w:t>
      </w:r>
      <w:r w:rsidR="00282E20" w:rsidRPr="004F7E6B">
        <w:rPr>
          <w:rFonts w:ascii="Times New Roman" w:hAnsi="Times New Roman" w:cs="Times New Roman"/>
          <w:b/>
          <w:sz w:val="20"/>
          <w:szCs w:val="20"/>
        </w:rPr>
        <w:t>жылының</w:t>
      </w:r>
      <w:r w:rsidR="005C43A6" w:rsidRPr="004F7E6B">
        <w:rPr>
          <w:rFonts w:ascii="Times New Roman" w:hAnsi="Times New Roman" w:cs="Times New Roman"/>
          <w:b/>
          <w:sz w:val="20"/>
          <w:szCs w:val="20"/>
        </w:rPr>
        <w:t xml:space="preserve"> </w:t>
      </w:r>
      <w:r w:rsidR="00282E20" w:rsidRPr="004F7E6B">
        <w:rPr>
          <w:rFonts w:ascii="Times New Roman" w:hAnsi="Times New Roman" w:cs="Times New Roman"/>
          <w:b/>
          <w:sz w:val="20"/>
          <w:szCs w:val="20"/>
          <w:lang w:val="kk-KZ"/>
        </w:rPr>
        <w:t xml:space="preserve">күзгі </w:t>
      </w:r>
      <w:proofErr w:type="spellStart"/>
      <w:r w:rsidR="00282E20" w:rsidRPr="004F7E6B">
        <w:rPr>
          <w:rFonts w:ascii="Times New Roman" w:hAnsi="Times New Roman" w:cs="Times New Roman"/>
          <w:b/>
          <w:sz w:val="20"/>
          <w:szCs w:val="20"/>
        </w:rPr>
        <w:t>семестрі</w:t>
      </w:r>
      <w:proofErr w:type="spellEnd"/>
    </w:p>
    <w:p w:rsidR="007A0AC9" w:rsidRPr="004F7E6B" w:rsidRDefault="00321AE6" w:rsidP="007A0AC9">
      <w:pPr>
        <w:spacing w:after="0" w:line="240" w:lineRule="auto"/>
        <w:ind w:firstLine="720"/>
        <w:rPr>
          <w:rFonts w:ascii="Times New Roman" w:hAnsi="Times New Roman" w:cs="Times New Roman"/>
          <w:b/>
          <w:sz w:val="20"/>
          <w:szCs w:val="20"/>
          <w:lang w:val="en-US"/>
        </w:rPr>
      </w:pPr>
      <w:r w:rsidRPr="004F7E6B">
        <w:rPr>
          <w:rFonts w:ascii="Times New Roman" w:hAnsi="Times New Roman" w:cs="Times New Roman"/>
          <w:b/>
          <w:sz w:val="20"/>
          <w:szCs w:val="20"/>
          <w:lang w:val="kk-KZ"/>
        </w:rPr>
        <w:t>«</w:t>
      </w:r>
      <w:r w:rsidRPr="004F7E6B">
        <w:rPr>
          <w:rFonts w:ascii="Times New Roman" w:hAnsi="Times New Roman" w:cs="Times New Roman"/>
          <w:b/>
          <w:color w:val="000000"/>
          <w:sz w:val="20"/>
          <w:szCs w:val="20"/>
          <w:lang w:val="kk-KZ"/>
        </w:rPr>
        <w:t>6B01801 – Әлеуметтік педагогика және өзін-өзі тану</w:t>
      </w:r>
      <w:r w:rsidRPr="004F7E6B">
        <w:rPr>
          <w:rFonts w:ascii="Times New Roman" w:hAnsi="Times New Roman" w:cs="Times New Roman"/>
          <w:b/>
          <w:sz w:val="20"/>
          <w:szCs w:val="20"/>
          <w:lang w:val="kk-KZ"/>
        </w:rPr>
        <w:t>»</w:t>
      </w:r>
      <w:r w:rsidRPr="004F7E6B">
        <w:rPr>
          <w:rFonts w:ascii="Times New Roman" w:hAnsi="Times New Roman" w:cs="Times New Roman"/>
          <w:b/>
          <w:sz w:val="20"/>
          <w:szCs w:val="20"/>
          <w:lang w:val="en-US"/>
        </w:rPr>
        <w:t xml:space="preserve"> </w:t>
      </w:r>
      <w:r w:rsidR="00282E20" w:rsidRPr="004F7E6B">
        <w:rPr>
          <w:rFonts w:ascii="Times New Roman" w:hAnsi="Times New Roman" w:cs="Times New Roman"/>
          <w:b/>
          <w:sz w:val="20"/>
          <w:szCs w:val="20"/>
          <w:lang w:val="en-US"/>
        </w:rPr>
        <w:t xml:space="preserve"> </w:t>
      </w:r>
      <w:proofErr w:type="spellStart"/>
      <w:r w:rsidR="00282E20" w:rsidRPr="004F7E6B">
        <w:rPr>
          <w:rFonts w:ascii="Times New Roman" w:hAnsi="Times New Roman" w:cs="Times New Roman"/>
          <w:b/>
          <w:sz w:val="20"/>
          <w:szCs w:val="20"/>
        </w:rPr>
        <w:t>білім</w:t>
      </w:r>
      <w:proofErr w:type="spellEnd"/>
      <w:r w:rsidR="00282E20" w:rsidRPr="004F7E6B">
        <w:rPr>
          <w:rFonts w:ascii="Times New Roman" w:hAnsi="Times New Roman" w:cs="Times New Roman"/>
          <w:b/>
          <w:sz w:val="20"/>
          <w:szCs w:val="20"/>
          <w:lang w:val="en-US"/>
        </w:rPr>
        <w:t xml:space="preserve"> </w:t>
      </w:r>
      <w:r w:rsidR="00282E20" w:rsidRPr="004F7E6B">
        <w:rPr>
          <w:rFonts w:ascii="Times New Roman" w:hAnsi="Times New Roman" w:cs="Times New Roman"/>
          <w:b/>
          <w:sz w:val="20"/>
          <w:szCs w:val="20"/>
        </w:rPr>
        <w:t>беру</w:t>
      </w:r>
      <w:r w:rsidR="00282E20" w:rsidRPr="004F7E6B">
        <w:rPr>
          <w:rFonts w:ascii="Times New Roman" w:hAnsi="Times New Roman" w:cs="Times New Roman"/>
          <w:b/>
          <w:sz w:val="20"/>
          <w:szCs w:val="20"/>
          <w:lang w:val="en-US"/>
        </w:rPr>
        <w:t xml:space="preserve"> </w:t>
      </w:r>
      <w:r w:rsidR="00282E20" w:rsidRPr="004F7E6B">
        <w:rPr>
          <w:rFonts w:ascii="Times New Roman" w:hAnsi="Times New Roman" w:cs="Times New Roman"/>
          <w:b/>
          <w:sz w:val="20"/>
          <w:szCs w:val="20"/>
        </w:rPr>
        <w:t>бағдарламасы</w:t>
      </w:r>
    </w:p>
    <w:p w:rsidR="007A0AC9" w:rsidRPr="004F7E6B" w:rsidRDefault="007A0AC9" w:rsidP="007A0AC9">
      <w:pPr>
        <w:spacing w:after="0" w:line="240" w:lineRule="auto"/>
        <w:ind w:firstLine="720"/>
        <w:rPr>
          <w:rFonts w:ascii="Times New Roman" w:hAnsi="Times New Roman" w:cs="Times New Roman"/>
          <w:b/>
          <w:sz w:val="20"/>
          <w:szCs w:val="20"/>
          <w:lang w:val="en-US"/>
        </w:rPr>
      </w:pPr>
    </w:p>
    <w:p w:rsidR="007A0AC9" w:rsidRPr="004F7E6B" w:rsidRDefault="007A0AC9" w:rsidP="007A0AC9">
      <w:pPr>
        <w:spacing w:after="0" w:line="240" w:lineRule="auto"/>
        <w:ind w:firstLine="720"/>
        <w:rPr>
          <w:rFonts w:ascii="Times New Roman" w:hAnsi="Times New Roman" w:cs="Times New Roman"/>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51"/>
        <w:gridCol w:w="1276"/>
        <w:gridCol w:w="284"/>
        <w:gridCol w:w="708"/>
        <w:gridCol w:w="567"/>
        <w:gridCol w:w="709"/>
        <w:gridCol w:w="567"/>
        <w:gridCol w:w="567"/>
        <w:gridCol w:w="1134"/>
        <w:gridCol w:w="1134"/>
        <w:gridCol w:w="425"/>
        <w:gridCol w:w="567"/>
        <w:gridCol w:w="1701"/>
      </w:tblGrid>
      <w:tr w:rsidR="0029776B" w:rsidRPr="004F7E6B" w:rsidTr="0029776B">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29776B" w:rsidRPr="004F7E6B" w:rsidRDefault="003922B4"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lang w:val="en-US"/>
              </w:rPr>
              <w:t xml:space="preserve"> </w:t>
            </w:r>
            <w:r w:rsidR="0029776B" w:rsidRPr="004F7E6B">
              <w:rPr>
                <w:rFonts w:ascii="Times New Roman" w:hAnsi="Times New Roman" w:cs="Times New Roman"/>
                <w:b/>
                <w:sz w:val="20"/>
                <w:szCs w:val="20"/>
                <w:lang w:val="kk-KZ"/>
              </w:rPr>
              <w:t xml:space="preserve">Пәннің </w:t>
            </w:r>
            <w:r w:rsidR="0029776B" w:rsidRPr="004F7E6B">
              <w:rPr>
                <w:rFonts w:ascii="Times New Roman" w:hAnsi="Times New Roman" w:cs="Times New Roman"/>
                <w:b/>
                <w:bCs/>
                <w:sz w:val="20"/>
                <w:szCs w:val="20"/>
                <w:lang w:val="kk-KZ"/>
              </w:rPr>
              <w:t xml:space="preserve">ID және </w:t>
            </w:r>
            <w:r w:rsidR="0029776B" w:rsidRPr="004F7E6B">
              <w:rPr>
                <w:rFonts w:ascii="Times New Roman" w:hAnsi="Times New Roman" w:cs="Times New Roman"/>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lang w:val="kk-KZ"/>
              </w:rPr>
              <w:t xml:space="preserve">Білім алушының өзіндік жұмысын </w:t>
            </w:r>
          </w:p>
          <w:p w:rsidR="0029776B" w:rsidRPr="004F7E6B" w:rsidRDefault="0029776B"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lang w:val="en-US"/>
              </w:rPr>
              <w:t>(</w:t>
            </w:r>
            <w:r w:rsidRPr="004F7E6B">
              <w:rPr>
                <w:rFonts w:ascii="Times New Roman" w:hAnsi="Times New Roman" w:cs="Times New Roman"/>
                <w:b/>
                <w:sz w:val="20"/>
                <w:szCs w:val="20"/>
                <w:lang w:val="kk-KZ"/>
              </w:rPr>
              <w:t>БӨЖ</w:t>
            </w:r>
            <w:r w:rsidRPr="004F7E6B">
              <w:rPr>
                <w:rFonts w:ascii="Times New Roman" w:hAnsi="Times New Roman" w:cs="Times New Roman"/>
                <w:b/>
                <w:sz w:val="20"/>
                <w:szCs w:val="20"/>
                <w:lang w:val="en-US"/>
              </w:rPr>
              <w:t>)</w:t>
            </w:r>
          </w:p>
          <w:p w:rsidR="0029776B" w:rsidRPr="004F7E6B" w:rsidRDefault="0029776B" w:rsidP="003922B4">
            <w:pPr>
              <w:spacing w:after="0" w:line="240" w:lineRule="auto"/>
              <w:rPr>
                <w:rFonts w:ascii="Times New Roman" w:hAnsi="Times New Roman" w:cs="Times New Roman"/>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jc w:val="center"/>
              <w:rPr>
                <w:rFonts w:ascii="Times New Roman" w:hAnsi="Times New Roman" w:cs="Times New Roman"/>
                <w:b/>
                <w:sz w:val="20"/>
                <w:szCs w:val="20"/>
                <w:lang w:val="en-US"/>
              </w:rPr>
            </w:pPr>
            <w:r w:rsidRPr="004F7E6B">
              <w:rPr>
                <w:rFonts w:ascii="Times New Roman" w:hAnsi="Times New Roman" w:cs="Times New Roman"/>
                <w:b/>
                <w:sz w:val="20"/>
                <w:szCs w:val="20"/>
              </w:rPr>
              <w:t>К</w:t>
            </w:r>
            <w:r w:rsidRPr="004F7E6B">
              <w:rPr>
                <w:rFonts w:ascii="Times New Roman" w:hAnsi="Times New Roman" w:cs="Times New Roman"/>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К</w:t>
            </w:r>
            <w:proofErr w:type="spellStart"/>
            <w:r w:rsidRPr="004F7E6B">
              <w:rPr>
                <w:rFonts w:ascii="Times New Roman" w:hAnsi="Times New Roman" w:cs="Times New Roman"/>
                <w:b/>
                <w:sz w:val="20"/>
                <w:szCs w:val="20"/>
              </w:rPr>
              <w:t>редит</w:t>
            </w:r>
            <w:proofErr w:type="spellEnd"/>
            <w:r w:rsidRPr="004F7E6B">
              <w:rPr>
                <w:rFonts w:ascii="Times New Roman" w:hAnsi="Times New Roman" w:cs="Times New Roman"/>
                <w:b/>
                <w:sz w:val="20"/>
                <w:szCs w:val="20"/>
                <w:lang w:val="kk-KZ"/>
              </w:rPr>
              <w:t>-тердің</w:t>
            </w:r>
          </w:p>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 xml:space="preserve">жалпы </w:t>
            </w:r>
          </w:p>
          <w:p w:rsidR="0029776B" w:rsidRPr="004F7E6B" w:rsidRDefault="0029776B"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lang w:val="kk-KZ"/>
              </w:rPr>
              <w:t xml:space="preserve">Оқытушының жетекшілігімен білім алушының өзіндік жұмысы </w:t>
            </w:r>
          </w:p>
          <w:p w:rsidR="0029776B" w:rsidRPr="004F7E6B" w:rsidRDefault="0029776B"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rPr>
              <w:t>(</w:t>
            </w:r>
            <w:r w:rsidRPr="004F7E6B">
              <w:rPr>
                <w:rFonts w:ascii="Times New Roman" w:hAnsi="Times New Roman" w:cs="Times New Roman"/>
                <w:b/>
                <w:sz w:val="20"/>
                <w:szCs w:val="20"/>
                <w:lang w:val="kk-KZ"/>
              </w:rPr>
              <w:t>ОБӨЖ</w:t>
            </w:r>
            <w:r w:rsidRPr="004F7E6B">
              <w:rPr>
                <w:rFonts w:ascii="Times New Roman" w:hAnsi="Times New Roman" w:cs="Times New Roman"/>
                <w:b/>
                <w:sz w:val="20"/>
                <w:szCs w:val="20"/>
              </w:rPr>
              <w:t>)</w:t>
            </w:r>
          </w:p>
        </w:tc>
      </w:tr>
      <w:tr w:rsidR="0029776B" w:rsidRPr="004F7E6B" w:rsidTr="007A0AC9">
        <w:trPr>
          <w:trHeight w:val="1044"/>
        </w:trPr>
        <w:tc>
          <w:tcPr>
            <w:tcW w:w="2411" w:type="dxa"/>
            <w:gridSpan w:val="3"/>
            <w:vMerge/>
          </w:tcPr>
          <w:p w:rsidR="0029776B" w:rsidRPr="004F7E6B" w:rsidRDefault="0029776B" w:rsidP="003922B4">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984" w:type="dxa"/>
            <w:gridSpan w:val="3"/>
            <w:vMerge/>
          </w:tcPr>
          <w:p w:rsidR="0029776B" w:rsidRPr="004F7E6B" w:rsidRDefault="0029776B" w:rsidP="003922B4">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jc w:val="center"/>
              <w:rPr>
                <w:rFonts w:ascii="Times New Roman" w:hAnsi="Times New Roman" w:cs="Times New Roman"/>
                <w:b/>
                <w:sz w:val="20"/>
                <w:szCs w:val="20"/>
              </w:rPr>
            </w:pPr>
            <w:r w:rsidRPr="004F7E6B">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jc w:val="center"/>
              <w:rPr>
                <w:rFonts w:ascii="Times New Roman" w:hAnsi="Times New Roman" w:cs="Times New Roman"/>
                <w:b/>
                <w:sz w:val="20"/>
                <w:szCs w:val="20"/>
              </w:rPr>
            </w:pPr>
            <w:r w:rsidRPr="004F7E6B">
              <w:rPr>
                <w:rFonts w:ascii="Times New Roman" w:hAnsi="Times New Roman" w:cs="Times New Roman"/>
                <w:b/>
                <w:sz w:val="20"/>
                <w:szCs w:val="20"/>
                <w:lang w:val="kk-KZ"/>
              </w:rPr>
              <w:t>Семинар</w:t>
            </w:r>
            <w:r w:rsidRPr="004F7E6B">
              <w:rPr>
                <w:rFonts w:ascii="Times New Roman" w:hAnsi="Times New Roman" w:cs="Times New Roman"/>
                <w:b/>
                <w:sz w:val="20"/>
                <w:szCs w:val="20"/>
              </w:rPr>
              <w:t>сабақтар</w:t>
            </w:r>
            <w:r w:rsidRPr="004F7E6B">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line="240" w:lineRule="auto"/>
              <w:jc w:val="center"/>
              <w:rPr>
                <w:rFonts w:ascii="Times New Roman" w:hAnsi="Times New Roman" w:cs="Times New Roman"/>
                <w:b/>
                <w:sz w:val="20"/>
                <w:szCs w:val="20"/>
              </w:rPr>
            </w:pPr>
            <w:proofErr w:type="spellStart"/>
            <w:r w:rsidRPr="004F7E6B">
              <w:rPr>
                <w:rFonts w:ascii="Times New Roman" w:hAnsi="Times New Roman" w:cs="Times New Roman"/>
                <w:b/>
                <w:sz w:val="20"/>
                <w:szCs w:val="20"/>
              </w:rPr>
              <w:t>Зерт</w:t>
            </w:r>
            <w:proofErr w:type="spellEnd"/>
            <w:r w:rsidRPr="004F7E6B">
              <w:rPr>
                <w:rFonts w:ascii="Times New Roman" w:hAnsi="Times New Roman" w:cs="Times New Roman"/>
                <w:b/>
                <w:sz w:val="20"/>
                <w:szCs w:val="20"/>
              </w:rPr>
              <w:t>. с</w:t>
            </w:r>
            <w:r w:rsidRPr="004F7E6B">
              <w:rPr>
                <w:rFonts w:ascii="Times New Roman" w:hAnsi="Times New Roman" w:cs="Times New Roman"/>
                <w:b/>
                <w:sz w:val="20"/>
                <w:szCs w:val="20"/>
                <w:lang w:val="kk-KZ"/>
              </w:rPr>
              <w:t>абақтар</w:t>
            </w:r>
            <w:r w:rsidRPr="004F7E6B">
              <w:rPr>
                <w:rFonts w:ascii="Times New Roman" w:hAnsi="Times New Roman" w:cs="Times New Roman"/>
                <w:b/>
                <w:sz w:val="20"/>
                <w:szCs w:val="20"/>
              </w:rPr>
              <w:t xml:space="preserve"> (ЗС)</w:t>
            </w:r>
          </w:p>
        </w:tc>
        <w:tc>
          <w:tcPr>
            <w:tcW w:w="992" w:type="dxa"/>
            <w:gridSpan w:val="2"/>
            <w:vMerge/>
          </w:tcPr>
          <w:p w:rsidR="0029776B" w:rsidRPr="004F7E6B" w:rsidRDefault="0029776B" w:rsidP="003922B4">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701" w:type="dxa"/>
            <w:vMerge/>
          </w:tcPr>
          <w:p w:rsidR="0029776B" w:rsidRPr="004F7E6B" w:rsidRDefault="0029776B" w:rsidP="003922B4">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29776B" w:rsidRPr="004F7E6B" w:rsidTr="003922B4">
        <w:trPr>
          <w:trHeight w:val="65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D3A82" w:rsidRPr="004F7E6B" w:rsidRDefault="001D3A82" w:rsidP="003922B4">
            <w:pPr>
              <w:spacing w:after="0" w:line="240" w:lineRule="auto"/>
              <w:rPr>
                <w:rFonts w:ascii="Times New Roman" w:hAnsi="Times New Roman" w:cs="Times New Roman"/>
                <w:b/>
                <w:sz w:val="20"/>
                <w:szCs w:val="20"/>
                <w:lang w:val="en-US"/>
              </w:rPr>
            </w:pPr>
            <w:r w:rsidRPr="004F7E6B">
              <w:rPr>
                <w:rFonts w:ascii="Times New Roman" w:hAnsi="Times New Roman" w:cs="Times New Roman"/>
                <w:b/>
                <w:sz w:val="20"/>
                <w:szCs w:val="20"/>
                <w:lang w:val="kk-KZ"/>
              </w:rPr>
              <w:t>Р</w:t>
            </w:r>
            <w:r w:rsidRPr="004F7E6B">
              <w:rPr>
                <w:rFonts w:ascii="Times New Roman" w:hAnsi="Times New Roman" w:cs="Times New Roman"/>
                <w:b/>
                <w:sz w:val="20"/>
                <w:szCs w:val="20"/>
                <w:lang w:val="en-US"/>
              </w:rPr>
              <w:t>A  4310</w:t>
            </w:r>
            <w:r w:rsidR="003922B4" w:rsidRPr="004F7E6B">
              <w:rPr>
                <w:rFonts w:ascii="Times New Roman" w:hAnsi="Times New Roman" w:cs="Times New Roman"/>
                <w:b/>
                <w:sz w:val="20"/>
                <w:szCs w:val="20"/>
                <w:lang w:val="kk-KZ"/>
              </w:rPr>
              <w:t xml:space="preserve"> </w:t>
            </w:r>
            <w:r w:rsidR="003922B4" w:rsidRPr="004F7E6B">
              <w:rPr>
                <w:rFonts w:ascii="Times New Roman" w:hAnsi="Times New Roman" w:cs="Times New Roman"/>
                <w:b/>
                <w:sz w:val="20"/>
                <w:szCs w:val="20"/>
                <w:lang w:val="en-US"/>
              </w:rPr>
              <w:t>-</w:t>
            </w:r>
          </w:p>
          <w:p w:rsidR="0029776B" w:rsidRPr="004F7E6B" w:rsidRDefault="001D3A82" w:rsidP="003922B4">
            <w:pPr>
              <w:spacing w:after="0" w:line="240" w:lineRule="auto"/>
              <w:rPr>
                <w:rFonts w:ascii="Times New Roman" w:hAnsi="Times New Roman" w:cs="Times New Roman"/>
                <w:sz w:val="20"/>
                <w:szCs w:val="20"/>
                <w:lang w:val="kk-KZ"/>
              </w:rPr>
            </w:pPr>
            <w:r w:rsidRPr="004F7E6B">
              <w:rPr>
                <w:rFonts w:ascii="Times New Roman" w:hAnsi="Times New Roman" w:cs="Times New Roman"/>
                <w:bCs/>
                <w:sz w:val="20"/>
                <w:szCs w:val="20"/>
                <w:lang w:val="kk-KZ"/>
              </w:rPr>
              <w:t>Педагогикалық анимация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jc w:val="center"/>
              <w:rPr>
                <w:rFonts w:ascii="Times New Roman" w:hAnsi="Times New Roman" w:cs="Times New Roman"/>
                <w:b/>
                <w:sz w:val="20"/>
                <w:szCs w:val="20"/>
              </w:rPr>
            </w:pPr>
            <w:r w:rsidRPr="004F7E6B">
              <w:rPr>
                <w:rFonts w:ascii="Times New Roman" w:hAnsi="Times New Roman" w:cs="Times New Roman"/>
                <w:b/>
                <w:i/>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jc w:val="center"/>
              <w:rPr>
                <w:rFonts w:ascii="Times New Roman" w:hAnsi="Times New Roman" w:cs="Times New Roman"/>
                <w:sz w:val="20"/>
                <w:szCs w:val="20"/>
                <w:lang w:val="kk-KZ"/>
              </w:rPr>
            </w:pPr>
            <w:r w:rsidRPr="004F7E6B">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C33642" w:rsidP="003922B4">
            <w:pPr>
              <w:spacing w:after="0" w:line="240" w:lineRule="auto"/>
              <w:jc w:val="center"/>
              <w:rPr>
                <w:rFonts w:ascii="Times New Roman" w:hAnsi="Times New Roman" w:cs="Times New Roman"/>
                <w:sz w:val="20"/>
                <w:szCs w:val="20"/>
                <w:lang w:val="en-US"/>
              </w:rPr>
            </w:pPr>
            <w:r w:rsidRPr="004F7E6B">
              <w:rPr>
                <w:rFonts w:ascii="Times New Roman" w:hAnsi="Times New Roman" w:cs="Times New Roman"/>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jc w:val="center"/>
              <w:rPr>
                <w:rFonts w:ascii="Times New Roman" w:hAnsi="Times New Roman" w:cs="Times New Roman"/>
                <w:sz w:val="20"/>
                <w:szCs w:val="20"/>
              </w:rPr>
            </w:pPr>
            <w:r w:rsidRPr="004F7E6B">
              <w:rPr>
                <w:rFonts w:ascii="Times New Roman" w:hAnsi="Times New Roman" w:cs="Times New Roman"/>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3922B4" w:rsidP="003922B4">
            <w:pPr>
              <w:spacing w:after="0" w:line="240" w:lineRule="auto"/>
              <w:jc w:val="center"/>
              <w:rPr>
                <w:rFonts w:ascii="Times New Roman" w:hAnsi="Times New Roman" w:cs="Times New Roman"/>
                <w:sz w:val="20"/>
                <w:szCs w:val="20"/>
                <w:lang w:val="en-US"/>
              </w:rPr>
            </w:pPr>
            <w:r w:rsidRPr="004F7E6B">
              <w:rPr>
                <w:rFonts w:ascii="Times New Roman" w:hAnsi="Times New Roman" w:cs="Times New Roman"/>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sz w:val="20"/>
                <w:szCs w:val="20"/>
                <w:lang w:val="kk-KZ"/>
              </w:rPr>
            </w:pPr>
            <w:r w:rsidRPr="004F7E6B">
              <w:rPr>
                <w:rFonts w:ascii="Times New Roman" w:hAnsi="Times New Roman" w:cs="Times New Roman"/>
                <w:bCs/>
                <w:i/>
                <w:iCs/>
                <w:color w:val="FF0000"/>
                <w:sz w:val="20"/>
                <w:szCs w:val="20"/>
                <w:lang w:val="kk-KZ"/>
              </w:rPr>
              <w:t>ОБӨЖ</w:t>
            </w:r>
            <w:r w:rsidRPr="004F7E6B">
              <w:rPr>
                <w:rFonts w:ascii="Times New Roman" w:hAnsi="Times New Roman" w:cs="Times New Roman"/>
                <w:color w:val="FF0000"/>
                <w:sz w:val="20"/>
                <w:szCs w:val="20"/>
                <w:lang w:val="kk-KZ"/>
              </w:rPr>
              <w:t>саны</w:t>
            </w:r>
            <w:r w:rsidRPr="004F7E6B">
              <w:rPr>
                <w:rFonts w:ascii="Times New Roman" w:hAnsi="Times New Roman" w:cs="Times New Roman"/>
                <w:color w:val="FF0000"/>
                <w:sz w:val="20"/>
                <w:szCs w:val="20"/>
              </w:rPr>
              <w:t>-4</w:t>
            </w:r>
          </w:p>
        </w:tc>
      </w:tr>
      <w:tr w:rsidR="0029776B" w:rsidRPr="004F7E6B" w:rsidTr="0029776B">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9776B" w:rsidRPr="004F7E6B" w:rsidRDefault="0029776B" w:rsidP="003922B4">
            <w:pPr>
              <w:spacing w:after="0"/>
              <w:jc w:val="center"/>
              <w:rPr>
                <w:rFonts w:ascii="Times New Roman" w:hAnsi="Times New Roman" w:cs="Times New Roman"/>
                <w:b/>
                <w:bCs/>
                <w:sz w:val="20"/>
                <w:szCs w:val="20"/>
              </w:rPr>
            </w:pPr>
            <w:r w:rsidRPr="004F7E6B">
              <w:rPr>
                <w:rFonts w:ascii="Times New Roman" w:hAnsi="Times New Roman" w:cs="Times New Roman"/>
                <w:b/>
                <w:sz w:val="20"/>
                <w:szCs w:val="20"/>
                <w:lang w:val="kk-KZ"/>
              </w:rPr>
              <w:t>ПӘН</w:t>
            </w:r>
            <w:r w:rsidRPr="004F7E6B">
              <w:rPr>
                <w:rFonts w:ascii="Times New Roman" w:hAnsi="Times New Roman" w:cs="Times New Roman"/>
                <w:b/>
                <w:sz w:val="20"/>
                <w:szCs w:val="20"/>
              </w:rPr>
              <w:t xml:space="preserve"> ТУРАЛЫ АКАДЕМИЯЛЫҚ АҚПАРАТ</w:t>
            </w:r>
          </w:p>
        </w:tc>
      </w:tr>
      <w:tr w:rsidR="0029776B" w:rsidRPr="004F7E6B" w:rsidTr="003922B4">
        <w:trPr>
          <w:trHeight w:val="63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4F7E6B">
              <w:rPr>
                <w:rFonts w:ascii="Times New Roman" w:hAnsi="Times New Roman" w:cs="Times New Roman"/>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rPr>
              <w:t>Цикл</w:t>
            </w:r>
            <w:r w:rsidRPr="004F7E6B">
              <w:rPr>
                <w:rFonts w:ascii="Times New Roman" w:hAnsi="Times New Roman" w:cs="Times New Roman"/>
                <w:b/>
                <w:sz w:val="20"/>
                <w:szCs w:val="20"/>
                <w:lang w:val="kk-KZ"/>
              </w:rPr>
              <w:t>ы</w:t>
            </w:r>
            <w:r w:rsidRPr="004F7E6B">
              <w:rPr>
                <w:rFonts w:ascii="Times New Roman" w:hAnsi="Times New Roman" w:cs="Times New Roman"/>
                <w:b/>
                <w:sz w:val="20"/>
                <w:szCs w:val="20"/>
              </w:rPr>
              <w:t xml:space="preserve">, </w:t>
            </w:r>
          </w:p>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rPr>
              <w:t>компонент</w:t>
            </w:r>
            <w:r w:rsidRPr="004F7E6B">
              <w:rPr>
                <w:rFonts w:ascii="Times New Roman" w:hAnsi="Times New Roman" w:cs="Times New Roman"/>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9776B" w:rsidRPr="004F7E6B" w:rsidRDefault="0029776B"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lang w:val="kk-KZ"/>
              </w:rPr>
              <w:t>Қорытынды бақылаудың түрі мен платфомасы</w:t>
            </w: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pBdr>
                <w:top w:val="nil"/>
                <w:left w:val="nil"/>
                <w:bottom w:val="nil"/>
                <w:right w:val="nil"/>
                <w:between w:val="nil"/>
              </w:pBdr>
              <w:spacing w:after="0"/>
              <w:rPr>
                <w:rFonts w:ascii="Times New Roman" w:hAnsi="Times New Roman" w:cs="Times New Roman"/>
                <w:bCs/>
                <w:i/>
                <w:iCs/>
                <w:color w:val="FF0000"/>
                <w:sz w:val="20"/>
                <w:szCs w:val="20"/>
                <w:lang w:val="kk-KZ"/>
              </w:rPr>
            </w:pPr>
            <w:r w:rsidRPr="004F7E6B">
              <w:rPr>
                <w:rFonts w:ascii="Times New Roman" w:hAnsi="Times New Roman" w:cs="Times New Roman"/>
                <w:color w:val="000000" w:themeColor="text1"/>
                <w:sz w:val="20"/>
                <w:szCs w:val="20"/>
                <w:lang w:val="kk-KZ"/>
              </w:rPr>
              <w:t>Офлайн</w:t>
            </w:r>
            <w:r w:rsidRPr="004F7E6B">
              <w:rPr>
                <w:rFonts w:ascii="Times New Roman" w:hAnsi="Times New Roman" w:cs="Times New Roman"/>
                <w:bCs/>
                <w:i/>
                <w:iCs/>
                <w:color w:val="FF0000"/>
                <w:sz w:val="20"/>
                <w:szCs w:val="20"/>
                <w:lang w:val="kk-KZ"/>
              </w:rPr>
              <w:t xml:space="preserve"> </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592C72" w:rsidP="007D674B">
            <w:pPr>
              <w:spacing w:after="0" w:line="240" w:lineRule="auto"/>
              <w:rPr>
                <w:rFonts w:ascii="Times New Roman" w:hAnsi="Times New Roman" w:cs="Times New Roman"/>
                <w:sz w:val="20"/>
                <w:szCs w:val="20"/>
                <w:lang w:val="en-US"/>
              </w:rPr>
            </w:pPr>
            <w:r w:rsidRPr="004F7E6B">
              <w:rPr>
                <w:rFonts w:ascii="Times New Roman" w:hAnsi="Times New Roman" w:cs="Times New Roman"/>
                <w:sz w:val="20"/>
                <w:szCs w:val="20"/>
                <w:lang w:val="kk-KZ"/>
              </w:rPr>
              <w:t>теориялық</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7A0A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kk-KZ"/>
              </w:rPr>
            </w:pPr>
            <w:r w:rsidRPr="004F7E6B">
              <w:rPr>
                <w:rFonts w:ascii="Times New Roman" w:eastAsia="Times New Roman" w:hAnsi="Times New Roman" w:cs="Times New Roman"/>
                <w:color w:val="202124"/>
                <w:sz w:val="20"/>
                <w:szCs w:val="20"/>
                <w:lang w:val="kk-KZ"/>
              </w:rPr>
              <w:t>Дәріс-презентация, проблемалық дәріс,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7D674B">
            <w:pPr>
              <w:autoSpaceDE w:val="0"/>
              <w:autoSpaceDN w:val="0"/>
              <w:adjustRightInd w:val="0"/>
              <w:spacing w:after="0" w:line="240" w:lineRule="auto"/>
              <w:jc w:val="center"/>
              <w:rPr>
                <w:rStyle w:val="y2iqfc"/>
                <w:rFonts w:ascii="Times New Roman" w:hAnsi="Times New Roman" w:cs="Times New Roman"/>
                <w:color w:val="202124"/>
                <w:sz w:val="20"/>
                <w:szCs w:val="20"/>
                <w:lang w:val="kk-KZ"/>
              </w:rPr>
            </w:pPr>
            <w:r w:rsidRPr="004F7E6B">
              <w:rPr>
                <w:rFonts w:ascii="Times New Roman" w:hAnsi="Times New Roman" w:cs="Times New Roman"/>
                <w:sz w:val="20"/>
                <w:szCs w:val="20"/>
                <w:lang w:val="kk-KZ"/>
              </w:rPr>
              <w:t xml:space="preserve"> </w:t>
            </w:r>
            <w:r w:rsidRPr="004F7E6B">
              <w:rPr>
                <w:rStyle w:val="y2iqfc"/>
                <w:rFonts w:ascii="Times New Roman" w:hAnsi="Times New Roman" w:cs="Times New Roman"/>
                <w:color w:val="202124"/>
                <w:sz w:val="20"/>
                <w:szCs w:val="20"/>
                <w:lang w:val="kk-KZ"/>
              </w:rPr>
              <w:t>Семинар-пікірталас,</w:t>
            </w:r>
          </w:p>
          <w:p w:rsidR="00C33642" w:rsidRPr="004F7E6B" w:rsidRDefault="00C33642" w:rsidP="007A0AC9">
            <w:pPr>
              <w:pStyle w:val="HTML"/>
              <w:shd w:val="clear" w:color="auto" w:fill="F8F9FA"/>
              <w:rPr>
                <w:rFonts w:ascii="Times New Roman" w:hAnsi="Times New Roman" w:cs="Times New Roman"/>
              </w:rPr>
            </w:pPr>
            <w:r w:rsidRPr="004F7E6B">
              <w:rPr>
                <w:rStyle w:val="y2iqfc"/>
                <w:rFonts w:ascii="Times New Roman" w:hAnsi="Times New Roman" w:cs="Times New Roman"/>
                <w:color w:val="202124"/>
                <w:lang w:val="kk-KZ"/>
              </w:rPr>
              <w:t xml:space="preserve">аналитикалық әңгіме, проблемалық семинар, </w:t>
            </w:r>
            <w:r w:rsidR="007A0AC9" w:rsidRPr="004F7E6B">
              <w:rPr>
                <w:rFonts w:ascii="Times New Roman" w:hAnsi="Times New Roman" w:cs="Times New Roman"/>
                <w:lang w:val="kk-KZ"/>
              </w:rPr>
              <w:t>жағдаяттық тапсырмалар</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1D3A82">
            <w:pPr>
              <w:tabs>
                <w:tab w:val="center" w:pos="1727"/>
                <w:tab w:val="left" w:pos="2660"/>
              </w:tabs>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Жазбаша    емтихан  </w:t>
            </w:r>
            <w:r w:rsidRPr="004F7E6B">
              <w:rPr>
                <w:rFonts w:ascii="Times New Roman" w:hAnsi="Times New Roman" w:cs="Times New Roman"/>
                <w:color w:val="000000" w:themeColor="text1"/>
                <w:sz w:val="20"/>
                <w:szCs w:val="20"/>
                <w:lang w:val="kk-KZ"/>
              </w:rPr>
              <w:t>Офлайн, «UNIVER» жүйесі</w:t>
            </w:r>
          </w:p>
        </w:tc>
      </w:tr>
      <w:tr w:rsidR="00C33642" w:rsidRPr="004F7E6B" w:rsidTr="0029776B">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lang w:val="kk-KZ"/>
              </w:rPr>
              <w:t>Дәріскер(лер</w:t>
            </w:r>
            <w:r w:rsidRPr="004F7E6B">
              <w:rPr>
                <w:rFonts w:ascii="Times New Roman" w:hAnsi="Times New Roman" w:cs="Times New Roman"/>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jc w:val="both"/>
              <w:rPr>
                <w:rFonts w:ascii="Times New Roman" w:hAnsi="Times New Roman" w:cs="Times New Roman"/>
                <w:sz w:val="20"/>
                <w:szCs w:val="20"/>
              </w:rPr>
            </w:pPr>
            <w:r w:rsidRPr="004F7E6B">
              <w:rPr>
                <w:rFonts w:ascii="Times New Roman" w:hAnsi="Times New Roman" w:cs="Times New Roman"/>
                <w:sz w:val="20"/>
                <w:szCs w:val="20"/>
                <w:lang w:val="kk-KZ"/>
              </w:rPr>
              <w:t xml:space="preserve">Аға оқытушы Рамазанова Самал Амиргалиевна </w:t>
            </w:r>
          </w:p>
        </w:tc>
        <w:tc>
          <w:tcPr>
            <w:tcW w:w="2693" w:type="dxa"/>
            <w:gridSpan w:val="3"/>
            <w:vMerge/>
          </w:tcPr>
          <w:p w:rsidR="00C33642" w:rsidRPr="004F7E6B" w:rsidRDefault="00C33642" w:rsidP="003922B4">
            <w:pPr>
              <w:spacing w:after="0"/>
              <w:jc w:val="center"/>
              <w:rPr>
                <w:rFonts w:ascii="Times New Roman" w:hAnsi="Times New Roman" w:cs="Times New Roman"/>
                <w:sz w:val="20"/>
                <w:szCs w:val="20"/>
              </w:rPr>
            </w:pP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rPr>
                <w:rFonts w:ascii="Times New Roman" w:hAnsi="Times New Roman" w:cs="Times New Roman"/>
                <w:b/>
                <w:sz w:val="20"/>
                <w:szCs w:val="20"/>
              </w:rPr>
            </w:pPr>
            <w:r w:rsidRPr="004F7E6B">
              <w:rPr>
                <w:rFonts w:ascii="Times New Roman" w:hAnsi="Times New Roman" w:cs="Times New Roman"/>
                <w:b/>
                <w:sz w:val="20"/>
                <w:szCs w:val="20"/>
              </w:rPr>
              <w:t>Ассистен</w:t>
            </w:r>
            <w:proofErr w:type="gramStart"/>
            <w:r w:rsidRPr="004F7E6B">
              <w:rPr>
                <w:rFonts w:ascii="Times New Roman" w:hAnsi="Times New Roman" w:cs="Times New Roman"/>
                <w:b/>
                <w:sz w:val="20"/>
                <w:szCs w:val="20"/>
              </w:rPr>
              <w:t>т(</w:t>
            </w:r>
            <w:proofErr w:type="gramEnd"/>
            <w:r w:rsidRPr="004F7E6B">
              <w:rPr>
                <w:rFonts w:ascii="Times New Roman" w:hAnsi="Times New Roman" w:cs="Times New Roman"/>
                <w:b/>
                <w:sz w:val="20"/>
                <w:szCs w:val="20"/>
                <w:lang w:val="kk-KZ"/>
              </w:rPr>
              <w:t>тер</w:t>
            </w:r>
            <w:r w:rsidRPr="004F7E6B">
              <w:rPr>
                <w:rFonts w:ascii="Times New Roman" w:hAnsi="Times New Roman" w:cs="Times New Roman"/>
                <w:b/>
                <w:sz w:val="20"/>
                <w:szCs w:val="20"/>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rsidR="00C33642" w:rsidRPr="004F7E6B" w:rsidRDefault="00C33642" w:rsidP="003922B4">
            <w:pPr>
              <w:spacing w:after="0" w:line="240" w:lineRule="auto"/>
              <w:jc w:val="both"/>
              <w:rPr>
                <w:rFonts w:ascii="Times New Roman" w:hAnsi="Times New Roman" w:cs="Times New Roman"/>
                <w:sz w:val="20"/>
                <w:szCs w:val="20"/>
              </w:rPr>
            </w:pPr>
            <w:r w:rsidRPr="004F7E6B">
              <w:rPr>
                <w:rFonts w:ascii="Times New Roman" w:hAnsi="Times New Roman" w:cs="Times New Roman"/>
                <w:sz w:val="20"/>
                <w:szCs w:val="20"/>
                <w:lang w:val="kk-KZ"/>
              </w:rPr>
              <w:t xml:space="preserve">Аға оқытушы Рамазанова Самал Амиргалиевна </w:t>
            </w:r>
          </w:p>
        </w:tc>
        <w:tc>
          <w:tcPr>
            <w:tcW w:w="2693" w:type="dxa"/>
            <w:gridSpan w:val="3"/>
            <w:vMerge/>
          </w:tcPr>
          <w:p w:rsidR="00C33642" w:rsidRPr="004F7E6B" w:rsidRDefault="00C33642" w:rsidP="003922B4">
            <w:pPr>
              <w:widowControl w:val="0"/>
              <w:pBdr>
                <w:top w:val="nil"/>
                <w:left w:val="nil"/>
                <w:bottom w:val="nil"/>
                <w:right w:val="nil"/>
                <w:between w:val="nil"/>
              </w:pBdr>
              <w:spacing w:after="0"/>
              <w:rPr>
                <w:rFonts w:ascii="Times New Roman" w:hAnsi="Times New Roman" w:cs="Times New Roman"/>
                <w:sz w:val="20"/>
                <w:szCs w:val="20"/>
              </w:rPr>
            </w:pP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rPr>
                <w:rFonts w:ascii="Times New Roman" w:hAnsi="Times New Roman" w:cs="Times New Roman"/>
                <w:b/>
                <w:sz w:val="20"/>
                <w:szCs w:val="20"/>
                <w:lang w:val="kk-KZ"/>
              </w:rPr>
            </w:pPr>
            <w:proofErr w:type="spellStart"/>
            <w:r w:rsidRPr="004F7E6B">
              <w:rPr>
                <w:rFonts w:ascii="Times New Roman" w:hAnsi="Times New Roman" w:cs="Times New Roman"/>
                <w:b/>
                <w:sz w:val="20"/>
                <w:szCs w:val="20"/>
              </w:rPr>
              <w:t>e-mail</w:t>
            </w:r>
            <w:proofErr w:type="spellEnd"/>
            <w:r w:rsidRPr="004F7E6B">
              <w:rPr>
                <w:rFonts w:ascii="Times New Roman" w:hAnsi="Times New Roman" w:cs="Times New Roman"/>
                <w:b/>
                <w:sz w:val="20"/>
                <w:szCs w:val="20"/>
                <w:lang w:val="kk-KZ"/>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rsidR="00C33642" w:rsidRPr="004F7E6B" w:rsidRDefault="00C33642" w:rsidP="003922B4">
            <w:pPr>
              <w:spacing w:after="0" w:line="240" w:lineRule="auto"/>
              <w:jc w:val="both"/>
              <w:rPr>
                <w:rFonts w:ascii="Times New Roman" w:hAnsi="Times New Roman" w:cs="Times New Roman"/>
                <w:sz w:val="20"/>
                <w:szCs w:val="20"/>
              </w:rPr>
            </w:pPr>
            <w:hyperlink r:id="rId6" w:history="1">
              <w:r w:rsidRPr="004F7E6B">
                <w:rPr>
                  <w:rStyle w:val="a3"/>
                  <w:rFonts w:ascii="Times New Roman" w:hAnsi="Times New Roman"/>
                  <w:color w:val="0070C0"/>
                  <w:sz w:val="20"/>
                  <w:szCs w:val="20"/>
                  <w:lang w:val="kk-KZ"/>
                </w:rPr>
                <w:t>s.ramazanovakz@gmail.com</w:t>
              </w:r>
            </w:hyperlink>
          </w:p>
        </w:tc>
        <w:tc>
          <w:tcPr>
            <w:tcW w:w="2693" w:type="dxa"/>
            <w:gridSpan w:val="3"/>
            <w:vMerge/>
          </w:tcPr>
          <w:p w:rsidR="00C33642" w:rsidRPr="004F7E6B" w:rsidRDefault="00C33642" w:rsidP="003922B4">
            <w:pPr>
              <w:widowControl w:val="0"/>
              <w:pBdr>
                <w:top w:val="nil"/>
                <w:left w:val="nil"/>
                <w:bottom w:val="nil"/>
                <w:right w:val="nil"/>
                <w:between w:val="nil"/>
              </w:pBdr>
              <w:spacing w:after="0"/>
              <w:rPr>
                <w:rFonts w:ascii="Times New Roman" w:hAnsi="Times New Roman" w:cs="Times New Roman"/>
                <w:sz w:val="20"/>
                <w:szCs w:val="20"/>
              </w:rPr>
            </w:pP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3922B4">
            <w:pPr>
              <w:spacing w:after="0" w:line="240" w:lineRule="auto"/>
              <w:rPr>
                <w:rFonts w:ascii="Times New Roman" w:hAnsi="Times New Roman" w:cs="Times New Roman"/>
                <w:b/>
                <w:sz w:val="20"/>
                <w:szCs w:val="20"/>
                <w:lang w:val="kk-KZ"/>
              </w:rPr>
            </w:pPr>
            <w:r w:rsidRPr="004F7E6B">
              <w:rPr>
                <w:rFonts w:ascii="Times New Roman" w:hAnsi="Times New Roman" w:cs="Times New Roman"/>
                <w:b/>
                <w:sz w:val="20"/>
                <w:szCs w:val="20"/>
              </w:rPr>
              <w:t>Телефон</w:t>
            </w:r>
            <w:r w:rsidRPr="004F7E6B">
              <w:rPr>
                <w:rFonts w:ascii="Times New Roman" w:hAnsi="Times New Roman" w:cs="Times New Roman"/>
                <w:b/>
                <w:sz w:val="20"/>
                <w:szCs w:val="20"/>
                <w:lang w:val="kk-KZ"/>
              </w:rPr>
              <w:t>ы:</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rsidR="00C33642" w:rsidRPr="004F7E6B" w:rsidRDefault="00C33642" w:rsidP="003922B4">
            <w:pPr>
              <w:spacing w:after="0" w:line="240" w:lineRule="auto"/>
              <w:jc w:val="both"/>
              <w:rPr>
                <w:rFonts w:ascii="Times New Roman" w:hAnsi="Times New Roman" w:cs="Times New Roman"/>
                <w:sz w:val="20"/>
                <w:szCs w:val="20"/>
              </w:rPr>
            </w:pPr>
            <w:r w:rsidRPr="004F7E6B">
              <w:rPr>
                <w:rFonts w:ascii="Times New Roman" w:hAnsi="Times New Roman" w:cs="Times New Roman"/>
                <w:sz w:val="20"/>
                <w:szCs w:val="20"/>
                <w:lang w:val="kk-KZ"/>
              </w:rPr>
              <w:t>+7</w:t>
            </w:r>
            <w:r w:rsidRPr="004F7E6B">
              <w:rPr>
                <w:rFonts w:ascii="Times New Roman" w:hAnsi="Times New Roman" w:cs="Times New Roman"/>
                <w:sz w:val="20"/>
                <w:szCs w:val="20"/>
                <w:lang w:val="en-US"/>
              </w:rPr>
              <w:t>700 777 0310</w:t>
            </w:r>
          </w:p>
        </w:tc>
        <w:tc>
          <w:tcPr>
            <w:tcW w:w="2693" w:type="dxa"/>
            <w:gridSpan w:val="3"/>
            <w:vMerge/>
          </w:tcPr>
          <w:p w:rsidR="00C33642" w:rsidRPr="004F7E6B" w:rsidRDefault="00C33642" w:rsidP="003922B4">
            <w:pPr>
              <w:widowControl w:val="0"/>
              <w:pBdr>
                <w:top w:val="nil"/>
                <w:left w:val="nil"/>
                <w:bottom w:val="nil"/>
                <w:right w:val="nil"/>
                <w:between w:val="nil"/>
              </w:pBdr>
              <w:spacing w:after="0"/>
              <w:rPr>
                <w:rFonts w:ascii="Times New Roman" w:hAnsi="Times New Roman" w:cs="Times New Roman"/>
                <w:sz w:val="20"/>
                <w:szCs w:val="20"/>
              </w:rPr>
            </w:pPr>
          </w:p>
        </w:tc>
      </w:tr>
      <w:tr w:rsidR="00C33642" w:rsidRPr="004F7E6B" w:rsidTr="0029776B">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922B4" w:rsidRPr="004F7E6B" w:rsidRDefault="003922B4" w:rsidP="003922B4">
            <w:pPr>
              <w:spacing w:after="0" w:line="240" w:lineRule="auto"/>
              <w:jc w:val="center"/>
              <w:rPr>
                <w:rFonts w:ascii="Times New Roman" w:hAnsi="Times New Roman" w:cs="Times New Roman"/>
                <w:b/>
                <w:sz w:val="20"/>
                <w:szCs w:val="20"/>
                <w:lang w:val="kk-KZ"/>
              </w:rPr>
            </w:pPr>
          </w:p>
          <w:p w:rsidR="00C33642" w:rsidRPr="004F7E6B" w:rsidRDefault="00C33642" w:rsidP="003922B4">
            <w:pPr>
              <w:spacing w:after="0" w:line="240" w:lineRule="auto"/>
              <w:jc w:val="center"/>
              <w:rPr>
                <w:rFonts w:ascii="Times New Roman" w:hAnsi="Times New Roman" w:cs="Times New Roman"/>
                <w:b/>
                <w:sz w:val="20"/>
                <w:szCs w:val="20"/>
                <w:lang w:val="kk-KZ"/>
              </w:rPr>
            </w:pPr>
            <w:r w:rsidRPr="004F7E6B">
              <w:rPr>
                <w:rFonts w:ascii="Times New Roman" w:hAnsi="Times New Roman" w:cs="Times New Roman"/>
                <w:b/>
                <w:sz w:val="20"/>
                <w:szCs w:val="20"/>
                <w:lang w:val="kk-KZ"/>
              </w:rPr>
              <w:t>ПӘН</w:t>
            </w:r>
            <w:r w:rsidRPr="004F7E6B">
              <w:rPr>
                <w:rFonts w:ascii="Times New Roman" w:hAnsi="Times New Roman" w:cs="Times New Roman"/>
                <w:b/>
                <w:sz w:val="20"/>
                <w:szCs w:val="20"/>
              </w:rPr>
              <w:t>Н</w:t>
            </w:r>
            <w:r w:rsidRPr="004F7E6B">
              <w:rPr>
                <w:rFonts w:ascii="Times New Roman" w:hAnsi="Times New Roman" w:cs="Times New Roman"/>
                <w:b/>
                <w:sz w:val="20"/>
                <w:szCs w:val="20"/>
                <w:lang w:val="kk-KZ"/>
              </w:rPr>
              <w:t>І</w:t>
            </w:r>
            <w:r w:rsidRPr="004F7E6B">
              <w:rPr>
                <w:rFonts w:ascii="Times New Roman" w:hAnsi="Times New Roman" w:cs="Times New Roman"/>
                <w:b/>
                <w:sz w:val="20"/>
                <w:szCs w:val="20"/>
              </w:rPr>
              <w:t>Ң АКАДЕМИЯЛЫҚ ПРЕЗЕНТАЦИЯСЫ</w:t>
            </w:r>
          </w:p>
          <w:p w:rsidR="003922B4" w:rsidRPr="004F7E6B" w:rsidRDefault="003922B4" w:rsidP="003922B4">
            <w:pPr>
              <w:spacing w:after="0" w:line="240" w:lineRule="auto"/>
              <w:jc w:val="center"/>
              <w:rPr>
                <w:rFonts w:ascii="Times New Roman" w:hAnsi="Times New Roman" w:cs="Times New Roman"/>
                <w:color w:val="FF0000"/>
                <w:sz w:val="20"/>
                <w:szCs w:val="20"/>
                <w:lang w:val="kk-KZ"/>
              </w:rPr>
            </w:pPr>
          </w:p>
        </w:tc>
      </w:tr>
      <w:tr w:rsidR="00C33642" w:rsidRPr="004F7E6B" w:rsidTr="0029776B">
        <w:tc>
          <w:tcPr>
            <w:tcW w:w="2411" w:type="dxa"/>
            <w:gridSpan w:val="3"/>
            <w:shd w:val="clear" w:color="auto" w:fill="auto"/>
          </w:tcPr>
          <w:p w:rsidR="00C33642" w:rsidRPr="004F7E6B" w:rsidRDefault="00C33642" w:rsidP="0029776B">
            <w:pPr>
              <w:rPr>
                <w:rFonts w:ascii="Times New Roman" w:hAnsi="Times New Roman" w:cs="Times New Roman"/>
                <w:b/>
                <w:sz w:val="20"/>
                <w:szCs w:val="20"/>
              </w:rPr>
            </w:pPr>
            <w:r w:rsidRPr="004F7E6B">
              <w:rPr>
                <w:rFonts w:ascii="Times New Roman" w:hAnsi="Times New Roman" w:cs="Times New Roman"/>
                <w:b/>
                <w:sz w:val="20"/>
                <w:szCs w:val="20"/>
                <w:lang w:val="kk-KZ"/>
              </w:rPr>
              <w:t>Пәннің мақсаты</w:t>
            </w:r>
          </w:p>
        </w:tc>
        <w:tc>
          <w:tcPr>
            <w:tcW w:w="5386" w:type="dxa"/>
            <w:gridSpan w:val="7"/>
            <w:shd w:val="clear" w:color="auto" w:fill="auto"/>
          </w:tcPr>
          <w:p w:rsidR="00C33642" w:rsidRPr="004F7E6B" w:rsidRDefault="00C33642" w:rsidP="007D674B">
            <w:pPr>
              <w:pStyle w:val="3"/>
              <w:jc w:val="both"/>
              <w:rPr>
                <w:rStyle w:val="y2iqfc"/>
                <w:rFonts w:ascii="Times New Roman" w:hAnsi="Times New Roman"/>
                <w:color w:val="202124"/>
                <w:lang w:val="kk-KZ"/>
              </w:rPr>
            </w:pPr>
            <w:r w:rsidRPr="004F7E6B">
              <w:rPr>
                <w:rFonts w:ascii="Times New Roman" w:hAnsi="Times New Roman"/>
                <w:lang w:val="kk-KZ"/>
              </w:rPr>
              <w:t xml:space="preserve">1 ОН: </w:t>
            </w:r>
            <w:r w:rsidRPr="004F7E6B">
              <w:rPr>
                <w:rStyle w:val="y2iqfc"/>
                <w:rFonts w:ascii="Times New Roman" w:hAnsi="Times New Roman"/>
                <w:color w:val="202124"/>
                <w:lang w:val="kk-KZ"/>
              </w:rPr>
              <w:t xml:space="preserve">Пәннің </w:t>
            </w:r>
            <w:r w:rsidRPr="004F7E6B">
              <w:rPr>
                <w:rFonts w:ascii="Times New Roman" w:hAnsi="Times New Roman"/>
                <w:bCs/>
                <w:lang w:val="kk-KZ"/>
              </w:rPr>
              <w:t xml:space="preserve">анимациялық іс-әрекетке қатысты негізгі түсініктерді және оның ерекшеліктерін анықтау, педагогикалық анимацияның негізгі функциялары мен қағидаларының сипаттамасын білу </w:t>
            </w:r>
            <w:r w:rsidRPr="004F7E6B">
              <w:rPr>
                <w:rStyle w:val="y2iqfc"/>
                <w:rFonts w:ascii="Times New Roman" w:hAnsi="Times New Roman"/>
                <w:color w:val="202124"/>
                <w:lang w:val="kk-KZ"/>
              </w:rPr>
              <w:t>ерекшеліктерін ашыңыз.</w:t>
            </w:r>
          </w:p>
          <w:p w:rsidR="00C33642" w:rsidRPr="004F7E6B" w:rsidRDefault="00C33642" w:rsidP="007D674B">
            <w:pPr>
              <w:ind w:firstLine="567"/>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 </w:t>
            </w:r>
          </w:p>
        </w:tc>
        <w:tc>
          <w:tcPr>
            <w:tcW w:w="2693" w:type="dxa"/>
            <w:gridSpan w:val="3"/>
            <w:shd w:val="clear" w:color="auto" w:fill="auto"/>
          </w:tcPr>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1.1. Педагогикалық анимациялық іс-әрекеттерді реттейтін негізгі нормативті құжаттарды, қазақстандық  білім беру заңнамаларын қолдана алады;</w:t>
            </w:r>
          </w:p>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Style w:val="y2iqfc"/>
                <w:rFonts w:ascii="Times New Roman" w:hAnsi="Times New Roman" w:cs="Times New Roman"/>
                <w:color w:val="202124"/>
                <w:lang w:val="kk-KZ"/>
              </w:rPr>
              <w:t>1.2.  П</w:t>
            </w:r>
            <w:r w:rsidRPr="004F7E6B">
              <w:rPr>
                <w:rFonts w:ascii="Times New Roman" w:hAnsi="Times New Roman" w:cs="Times New Roman"/>
                <w:lang w:val="kk-KZ"/>
              </w:rPr>
              <w:t>едагогикалық анимациялық іс-әрекеттерді біліп, іске асыруға қабілетті;</w:t>
            </w:r>
          </w:p>
          <w:p w:rsidR="00C33642" w:rsidRPr="004F7E6B" w:rsidRDefault="00C33642" w:rsidP="007D674B">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 xml:space="preserve">1.3.  </w:t>
            </w:r>
            <w:r w:rsidRPr="004F7E6B">
              <w:rPr>
                <w:rFonts w:ascii="Times New Roman" w:hAnsi="Times New Roman" w:cs="Times New Roman"/>
                <w:lang w:val="kk-KZ"/>
              </w:rPr>
              <w:t>Педагогикалық анимациялық іс-әрекеттерді біліп, іске асыруға қабілетті.</w:t>
            </w:r>
          </w:p>
        </w:tc>
      </w:tr>
      <w:tr w:rsidR="00C33642" w:rsidRPr="004F7E6B" w:rsidTr="001D3A82">
        <w:trPr>
          <w:trHeight w:val="2825"/>
        </w:trPr>
        <w:tc>
          <w:tcPr>
            <w:tcW w:w="2411" w:type="dxa"/>
            <w:gridSpan w:val="3"/>
            <w:vMerge w:val="restart"/>
            <w:shd w:val="clear" w:color="auto" w:fill="auto"/>
          </w:tcPr>
          <w:p w:rsidR="00C33642" w:rsidRPr="004F7E6B" w:rsidRDefault="00C33642" w:rsidP="00900858">
            <w:pPr>
              <w:pStyle w:val="3"/>
              <w:jc w:val="both"/>
              <w:rPr>
                <w:rFonts w:ascii="Times New Roman" w:hAnsi="Times New Roman"/>
                <w:lang w:val="kk-KZ"/>
              </w:rPr>
            </w:pPr>
            <w:r w:rsidRPr="004F7E6B">
              <w:rPr>
                <w:rFonts w:ascii="Times New Roman" w:hAnsi="Times New Roman"/>
                <w:bCs/>
                <w:lang w:val="kk-KZ"/>
              </w:rPr>
              <w:t>«</w:t>
            </w:r>
            <w:r w:rsidRPr="004F7E6B">
              <w:rPr>
                <w:rFonts w:ascii="Times New Roman" w:hAnsi="Times New Roman"/>
                <w:bCs/>
                <w:iCs/>
                <w:lang w:val="kk-KZ"/>
              </w:rPr>
              <w:t>Педагогикалық анимация</w:t>
            </w:r>
            <w:r w:rsidRPr="004F7E6B">
              <w:rPr>
                <w:rFonts w:ascii="Times New Roman" w:hAnsi="Times New Roman"/>
                <w:bCs/>
                <w:lang w:val="kk-KZ"/>
              </w:rPr>
              <w:t xml:space="preserve">» пәнді игеру әлеуметтік және өзін-өзі тану саласына маман дайындаудағы жалпы кәсіби білім берудің құрамды бөлігі болып табылады. Пән бағдарламасында анимациялық іс-әрекеттің теориялық негіздерін игеру, дем алу </w:t>
            </w:r>
            <w:r w:rsidRPr="004F7E6B">
              <w:rPr>
                <w:rFonts w:ascii="Times New Roman" w:hAnsi="Times New Roman"/>
                <w:bCs/>
                <w:lang w:val="kk-KZ"/>
              </w:rPr>
              <w:lastRenderedPageBreak/>
              <w:t>және сауық индустриясын анимациялық іс-әрекеттің нысаны тұрғысынан талдау, білімнің ерекше саласы және зерттеу пәні ретінде сараптау көзделген. А</w:t>
            </w:r>
            <w:r w:rsidRPr="004F7E6B">
              <w:rPr>
                <w:rFonts w:ascii="Times New Roman" w:hAnsi="Times New Roman"/>
                <w:lang w:val="kk-KZ"/>
              </w:rPr>
              <w:t>нимациялық іс-әрекет технологиялық жүйесінің санқырлы және жан-жақтылығын анықтау, негізгі әдістері мен технологияларын игеру, тәжірибелік дағдыларды қалыптастыру, болашақ әлеуметтік педагог, өзін-өзі тану мұғалімдерінің коммуникативті, ұйымдастырушылық, рефлексивті мәдениетін дамытуға мүмкіндік туғызу болып табылады.</w:t>
            </w:r>
          </w:p>
          <w:p w:rsidR="00C33642" w:rsidRPr="004F7E6B" w:rsidRDefault="00C33642" w:rsidP="0029776B">
            <w:pPr>
              <w:jc w:val="both"/>
              <w:rPr>
                <w:rFonts w:ascii="Times New Roman" w:hAnsi="Times New Roman" w:cs="Times New Roman"/>
                <w:b/>
                <w:sz w:val="20"/>
                <w:szCs w:val="20"/>
                <w:lang w:val="kk-KZ"/>
              </w:rPr>
            </w:pPr>
          </w:p>
        </w:tc>
        <w:tc>
          <w:tcPr>
            <w:tcW w:w="5386" w:type="dxa"/>
            <w:gridSpan w:val="7"/>
            <w:shd w:val="clear" w:color="auto" w:fill="auto"/>
          </w:tcPr>
          <w:p w:rsidR="00C33642" w:rsidRPr="004F7E6B" w:rsidRDefault="00C33642" w:rsidP="007D674B">
            <w:pPr>
              <w:pStyle w:val="3"/>
              <w:jc w:val="both"/>
              <w:rPr>
                <w:rStyle w:val="y2iqfc"/>
                <w:rFonts w:ascii="Times New Roman" w:hAnsi="Times New Roman"/>
                <w:color w:val="202124"/>
                <w:lang w:val="kk-KZ"/>
              </w:rPr>
            </w:pPr>
            <w:r w:rsidRPr="004F7E6B">
              <w:rPr>
                <w:rFonts w:ascii="Times New Roman" w:hAnsi="Times New Roman"/>
                <w:lang w:val="kk-KZ"/>
              </w:rPr>
              <w:lastRenderedPageBreak/>
              <w:t xml:space="preserve">1 ОН: </w:t>
            </w:r>
            <w:r w:rsidRPr="004F7E6B">
              <w:rPr>
                <w:rStyle w:val="y2iqfc"/>
                <w:rFonts w:ascii="Times New Roman" w:hAnsi="Times New Roman"/>
                <w:color w:val="202124"/>
                <w:lang w:val="kk-KZ"/>
              </w:rPr>
              <w:t xml:space="preserve">Пәннің </w:t>
            </w:r>
            <w:r w:rsidRPr="004F7E6B">
              <w:rPr>
                <w:rFonts w:ascii="Times New Roman" w:hAnsi="Times New Roman"/>
                <w:bCs/>
                <w:lang w:val="kk-KZ"/>
              </w:rPr>
              <w:t xml:space="preserve">анимациялық іс-әрекетке қатысты негізгі түсініктерді және оның ерекшеліктерін анықтау, педагогикалық анимацияның негізгі функциялары мен қағидаларының сипаттамасын білу </w:t>
            </w:r>
            <w:r w:rsidRPr="004F7E6B">
              <w:rPr>
                <w:rStyle w:val="y2iqfc"/>
                <w:rFonts w:ascii="Times New Roman" w:hAnsi="Times New Roman"/>
                <w:color w:val="202124"/>
                <w:lang w:val="kk-KZ"/>
              </w:rPr>
              <w:t>ерекшеліктерін ашыңыз.</w:t>
            </w:r>
          </w:p>
          <w:p w:rsidR="00C33642" w:rsidRPr="004F7E6B" w:rsidRDefault="00C33642" w:rsidP="007D674B">
            <w:pPr>
              <w:ind w:firstLine="567"/>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 </w:t>
            </w:r>
          </w:p>
        </w:tc>
        <w:tc>
          <w:tcPr>
            <w:tcW w:w="2693" w:type="dxa"/>
            <w:gridSpan w:val="3"/>
            <w:shd w:val="clear" w:color="auto" w:fill="auto"/>
          </w:tcPr>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1.1. Педагогикалық анимациялық іс-әрекеттерді реттейтін негізгі нормативті құжаттарды, қазақстандық  білім беру заңнамаларын қолдана алады;</w:t>
            </w:r>
          </w:p>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Style w:val="y2iqfc"/>
                <w:rFonts w:ascii="Times New Roman" w:hAnsi="Times New Roman" w:cs="Times New Roman"/>
                <w:color w:val="202124"/>
                <w:lang w:val="kk-KZ"/>
              </w:rPr>
              <w:t>1.2.  П</w:t>
            </w:r>
            <w:r w:rsidRPr="004F7E6B">
              <w:rPr>
                <w:rFonts w:ascii="Times New Roman" w:hAnsi="Times New Roman" w:cs="Times New Roman"/>
                <w:lang w:val="kk-KZ"/>
              </w:rPr>
              <w:t>едагогикалық анимациялық іс-әрекеттерді біліп, іске асыруға қабілетті;</w:t>
            </w:r>
          </w:p>
          <w:p w:rsidR="00C33642" w:rsidRPr="004F7E6B" w:rsidRDefault="00C33642" w:rsidP="007D674B">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 xml:space="preserve">1.3.  </w:t>
            </w:r>
            <w:r w:rsidRPr="004F7E6B">
              <w:rPr>
                <w:rFonts w:ascii="Times New Roman" w:hAnsi="Times New Roman" w:cs="Times New Roman"/>
                <w:lang w:val="kk-KZ"/>
              </w:rPr>
              <w:t>Педагогикалық анимациялық іс-әрекеттерді біліп, іске асыруға қабілетті.</w:t>
            </w:r>
          </w:p>
        </w:tc>
      </w:tr>
      <w:tr w:rsidR="00C33642" w:rsidRPr="004F7E6B" w:rsidTr="001D3A82">
        <w:trPr>
          <w:trHeight w:val="5586"/>
        </w:trPr>
        <w:tc>
          <w:tcPr>
            <w:tcW w:w="2411" w:type="dxa"/>
            <w:gridSpan w:val="3"/>
            <w:vMerge/>
          </w:tcPr>
          <w:p w:rsidR="00C33642" w:rsidRPr="004F7E6B" w:rsidRDefault="00C33642" w:rsidP="0029776B">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7"/>
            <w:shd w:val="clear" w:color="auto" w:fill="auto"/>
          </w:tcPr>
          <w:p w:rsidR="00C33642" w:rsidRPr="004F7E6B" w:rsidRDefault="00C33642" w:rsidP="007D674B">
            <w:pPr>
              <w:pStyle w:val="3"/>
              <w:tabs>
                <w:tab w:val="left" w:pos="284"/>
              </w:tabs>
              <w:jc w:val="both"/>
              <w:rPr>
                <w:rFonts w:ascii="Times New Roman" w:hAnsi="Times New Roman"/>
                <w:color w:val="202124"/>
                <w:lang w:val="kk-KZ"/>
              </w:rPr>
            </w:pPr>
            <w:r w:rsidRPr="004F7E6B">
              <w:rPr>
                <w:rFonts w:ascii="Times New Roman" w:hAnsi="Times New Roman"/>
                <w:lang w:val="kk-KZ"/>
              </w:rPr>
              <w:t>2 ОН: А</w:t>
            </w:r>
            <w:r w:rsidRPr="004F7E6B">
              <w:rPr>
                <w:rFonts w:ascii="Times New Roman" w:hAnsi="Times New Roman"/>
                <w:bCs/>
                <w:lang w:val="kk-KZ"/>
              </w:rPr>
              <w:t xml:space="preserve">нимациялық іс-әрекеттің негізгі әдіс-тәсілдерін тәрбие жұмысын жүргізу барысында пайдаланудың мазмұны мен іс-жүзінде қолдану саласын қарастыру, аниматорлық қызметке қызығушылығын тәрбиелеуге </w:t>
            </w:r>
            <w:r w:rsidRPr="004F7E6B">
              <w:rPr>
                <w:rStyle w:val="y2iqfc"/>
                <w:rFonts w:ascii="Times New Roman" w:hAnsi="Times New Roman"/>
                <w:color w:val="202124"/>
                <w:lang w:val="kk-KZ"/>
              </w:rPr>
              <w:t>ие болу.</w:t>
            </w:r>
          </w:p>
        </w:tc>
        <w:tc>
          <w:tcPr>
            <w:tcW w:w="2693" w:type="dxa"/>
            <w:gridSpan w:val="3"/>
            <w:shd w:val="clear" w:color="auto" w:fill="auto"/>
          </w:tcPr>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 xml:space="preserve">2.1. </w:t>
            </w:r>
            <w:r w:rsidRPr="004F7E6B">
              <w:rPr>
                <w:rStyle w:val="y2iqfc"/>
                <w:rFonts w:ascii="Times New Roman" w:hAnsi="Times New Roman" w:cs="Times New Roman"/>
                <w:color w:val="202124"/>
                <w:lang w:val="kk-KZ"/>
              </w:rPr>
              <w:t xml:space="preserve"> </w:t>
            </w:r>
            <w:r w:rsidRPr="004F7E6B">
              <w:rPr>
                <w:rFonts w:ascii="Times New Roman" w:hAnsi="Times New Roman" w:cs="Times New Roman"/>
                <w:lang w:val="kk-KZ"/>
              </w:rPr>
              <w:t>Педагогикалық анимациялық іс-әрекеттерді әрекетін реттейтін негізгі нормативті құжаттарды, қазақстандық  білім беру заңнамаларын меңгереді, әлеуметтік жұмыстың құрылымын, маман даярлаудың оқу жоспарын және тәрбие шаралары жоспарын құру әдістерін түсінеді;</w:t>
            </w:r>
          </w:p>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Style w:val="y2iqfc"/>
                <w:rFonts w:ascii="Times New Roman" w:hAnsi="Times New Roman" w:cs="Times New Roman"/>
                <w:color w:val="202124"/>
                <w:lang w:val="kk-KZ"/>
              </w:rPr>
              <w:t xml:space="preserve">2.2. </w:t>
            </w:r>
            <w:r w:rsidRPr="004F7E6B">
              <w:rPr>
                <w:rFonts w:ascii="Times New Roman" w:hAnsi="Times New Roman" w:cs="Times New Roman"/>
                <w:lang w:val="kk-KZ" w:eastAsia="ko-KR"/>
              </w:rPr>
              <w:t xml:space="preserve">Анимациялық технологияларды қолдана </w:t>
            </w:r>
            <w:r w:rsidRPr="004F7E6B">
              <w:rPr>
                <w:rFonts w:ascii="Times New Roman" w:hAnsi="Times New Roman" w:cs="Times New Roman"/>
                <w:lang w:val="kk-KZ"/>
              </w:rPr>
              <w:t>алады</w:t>
            </w:r>
          </w:p>
          <w:p w:rsidR="00C33642" w:rsidRPr="004F7E6B" w:rsidRDefault="00C33642" w:rsidP="001D3A82">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 xml:space="preserve">2.3. </w:t>
            </w:r>
            <w:r w:rsidRPr="004F7E6B">
              <w:rPr>
                <w:rFonts w:ascii="Times New Roman" w:hAnsi="Times New Roman" w:cs="Times New Roman"/>
                <w:lang w:val="kk-KZ"/>
              </w:rPr>
              <w:t>Өз ойларын ана тілі мен шет тілдерінде дәйекті және сауатты тұжырымдайды және айтады, педагогикалық анимациялық іс-әрекеттерге қажетті әдебиеттерді пайдалана отырып,  сәйкес  жаңа жоба  жасай алу жолдарын меңгереді.</w:t>
            </w:r>
          </w:p>
        </w:tc>
      </w:tr>
      <w:tr w:rsidR="00C33642" w:rsidRPr="004F7E6B" w:rsidTr="001D3A82">
        <w:trPr>
          <w:trHeight w:val="5234"/>
        </w:trPr>
        <w:tc>
          <w:tcPr>
            <w:tcW w:w="2411" w:type="dxa"/>
            <w:gridSpan w:val="3"/>
            <w:vMerge/>
          </w:tcPr>
          <w:p w:rsidR="00C33642" w:rsidRPr="004F7E6B" w:rsidRDefault="00C33642" w:rsidP="0029776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7"/>
            <w:shd w:val="clear" w:color="auto" w:fill="auto"/>
          </w:tcPr>
          <w:p w:rsidR="00C33642" w:rsidRPr="004F7E6B" w:rsidRDefault="00C33642" w:rsidP="007D674B">
            <w:pPr>
              <w:pStyle w:val="3"/>
              <w:jc w:val="both"/>
              <w:rPr>
                <w:rStyle w:val="y2iqfc"/>
                <w:rFonts w:ascii="Times New Roman" w:hAnsi="Times New Roman"/>
                <w:color w:val="202124"/>
                <w:lang w:val="kk-KZ"/>
              </w:rPr>
            </w:pPr>
            <w:r w:rsidRPr="004F7E6B">
              <w:rPr>
                <w:rFonts w:ascii="Times New Roman" w:hAnsi="Times New Roman"/>
                <w:lang w:val="kk-KZ"/>
              </w:rPr>
              <w:t>3 ОН: Б</w:t>
            </w:r>
            <w:r w:rsidRPr="004F7E6B">
              <w:rPr>
                <w:rFonts w:ascii="Times New Roman" w:hAnsi="Times New Roman"/>
                <w:bCs/>
                <w:lang w:val="kk-KZ"/>
              </w:rPr>
              <w:t xml:space="preserve">ілімгерлердің педагогикалық анимация көлеміндегі шығармашылық танымын кенейту және де мәдени бос уақыттық шараларды өткізудің нақты жолдарын, түрлерін әдіс-тәсілдерін анықтау </w:t>
            </w:r>
            <w:r w:rsidRPr="004F7E6B">
              <w:rPr>
                <w:rStyle w:val="y2iqfc"/>
                <w:rFonts w:ascii="Times New Roman" w:hAnsi="Times New Roman"/>
                <w:color w:val="202124"/>
                <w:lang w:val="kk-KZ"/>
              </w:rPr>
              <w:t>жолын табуға көмектесу.</w:t>
            </w:r>
          </w:p>
          <w:p w:rsidR="00C33642" w:rsidRPr="004F7E6B" w:rsidRDefault="00C33642" w:rsidP="007D674B">
            <w:pPr>
              <w:pStyle w:val="3"/>
              <w:jc w:val="both"/>
              <w:rPr>
                <w:rStyle w:val="y2iqfc"/>
                <w:rFonts w:ascii="Times New Roman" w:hAnsi="Times New Roman"/>
                <w:color w:val="202124"/>
                <w:lang w:val="kk-KZ"/>
              </w:rPr>
            </w:pPr>
          </w:p>
          <w:p w:rsidR="00C33642" w:rsidRPr="004F7E6B" w:rsidRDefault="00C33642" w:rsidP="007D674B">
            <w:pPr>
              <w:ind w:firstLine="567"/>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 </w:t>
            </w:r>
          </w:p>
          <w:p w:rsidR="00C33642" w:rsidRPr="004F7E6B" w:rsidRDefault="00C33642" w:rsidP="007D674B">
            <w:pPr>
              <w:pStyle w:val="3"/>
              <w:jc w:val="both"/>
              <w:rPr>
                <w:rFonts w:ascii="Times New Roman" w:hAnsi="Times New Roman"/>
                <w:bCs/>
                <w:lang w:val="kk-KZ"/>
              </w:rPr>
            </w:pPr>
          </w:p>
        </w:tc>
        <w:tc>
          <w:tcPr>
            <w:tcW w:w="2693" w:type="dxa"/>
            <w:gridSpan w:val="3"/>
            <w:shd w:val="clear" w:color="auto" w:fill="auto"/>
          </w:tcPr>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3.1. Мектепке дейінгі білім берудің жаңартылған мазмұнының ғылыми-теориялық және әдістемелік негіздерін біледі, әртүрлі жастағы балаларға білім берудегі сабақтастықты жүзеге асыру құралдарын меңгереді;</w:t>
            </w:r>
          </w:p>
          <w:p w:rsidR="00C33642" w:rsidRPr="004F7E6B" w:rsidRDefault="00C33642" w:rsidP="001D3A82">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3.2 . М</w:t>
            </w:r>
            <w:r w:rsidRPr="004F7E6B">
              <w:rPr>
                <w:rFonts w:ascii="Times New Roman" w:hAnsi="Times New Roman" w:cs="Times New Roman"/>
                <w:lang w:val="kk-KZ"/>
              </w:rPr>
              <w:t>ектепке дейінгі ұйымдарда педагогикалық анимациялық  үдерістерді өзбетінше ұйымдастыруға қабілетті және мектеп жасына дейінгі балалардың психологиялық ерекшеліктерін, сонымен қатар жас топтары бойынша ұйымдастырылған оқу қызметінде инновациялық технологиялардың әдістері мен құралдарды пайдалану дағдыларын меңгереді.</w:t>
            </w:r>
          </w:p>
        </w:tc>
      </w:tr>
      <w:tr w:rsidR="00C33642" w:rsidRPr="004F7E6B" w:rsidTr="00C81A43">
        <w:trPr>
          <w:trHeight w:val="3880"/>
        </w:trPr>
        <w:tc>
          <w:tcPr>
            <w:tcW w:w="2411" w:type="dxa"/>
            <w:gridSpan w:val="3"/>
            <w:vMerge/>
          </w:tcPr>
          <w:p w:rsidR="00C33642" w:rsidRPr="004F7E6B" w:rsidRDefault="00C33642" w:rsidP="0029776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7"/>
            <w:shd w:val="clear" w:color="auto" w:fill="auto"/>
          </w:tcPr>
          <w:p w:rsidR="00C33642" w:rsidRPr="004F7E6B" w:rsidRDefault="00C33642" w:rsidP="007D674B">
            <w:pPr>
              <w:pStyle w:val="HTML"/>
              <w:shd w:val="clear" w:color="auto" w:fill="F8F9FA"/>
              <w:rPr>
                <w:rFonts w:ascii="Times New Roman" w:hAnsi="Times New Roman" w:cs="Times New Roman"/>
                <w:color w:val="202124"/>
                <w:lang w:val="kk-KZ"/>
              </w:rPr>
            </w:pPr>
            <w:r w:rsidRPr="004F7E6B">
              <w:rPr>
                <w:rFonts w:ascii="Times New Roman" w:hAnsi="Times New Roman" w:cs="Times New Roman"/>
                <w:lang w:val="kk-KZ"/>
              </w:rPr>
              <w:t xml:space="preserve">4 ОН: </w:t>
            </w:r>
            <w:r w:rsidRPr="004F7E6B">
              <w:rPr>
                <w:rFonts w:ascii="Times New Roman" w:hAnsi="Times New Roman" w:cs="Times New Roman"/>
                <w:bCs/>
                <w:lang w:val="kk-KZ"/>
              </w:rPr>
              <w:t xml:space="preserve">Анимациялық іс-әрекет білім, тәрбие, жалпы тұлғаны дамыту жұмыстарын жүзеге асыратын психологиялық-педагогикалық үрдіс ретінде қарастырылады. Анимациялық бағдарламалар құрастыру, мәдени дем алу жұмысы режиссурасы мәселелеріне баса назар аударып </w:t>
            </w:r>
            <w:r w:rsidRPr="004F7E6B">
              <w:rPr>
                <w:rStyle w:val="y2iqfc"/>
                <w:rFonts w:ascii="Times New Roman" w:hAnsi="Times New Roman" w:cs="Times New Roman"/>
                <w:color w:val="202124"/>
                <w:lang w:val="kk-KZ"/>
              </w:rPr>
              <w:t>ұйымдастыру.</w:t>
            </w:r>
          </w:p>
        </w:tc>
        <w:tc>
          <w:tcPr>
            <w:tcW w:w="2693" w:type="dxa"/>
            <w:gridSpan w:val="3"/>
            <w:shd w:val="clear" w:color="auto" w:fill="auto"/>
          </w:tcPr>
          <w:p w:rsidR="00C33642" w:rsidRPr="004F7E6B" w:rsidRDefault="00C33642" w:rsidP="007D674B">
            <w:pPr>
              <w:pStyle w:val="HTML"/>
              <w:shd w:val="clear" w:color="auto" w:fill="F8F9FA"/>
              <w:rPr>
                <w:rFonts w:ascii="Times New Roman" w:hAnsi="Times New Roman" w:cs="Times New Roman"/>
                <w:color w:val="202124"/>
                <w:lang w:val="kk-KZ"/>
              </w:rPr>
            </w:pPr>
            <w:r w:rsidRPr="004F7E6B">
              <w:rPr>
                <w:rFonts w:ascii="Times New Roman" w:hAnsi="Times New Roman" w:cs="Times New Roman"/>
                <w:lang w:val="kk-KZ"/>
              </w:rPr>
              <w:t>4.1.</w:t>
            </w:r>
            <w:r w:rsidRPr="004F7E6B">
              <w:rPr>
                <w:rStyle w:val="y2iqfc"/>
                <w:rFonts w:ascii="Times New Roman" w:hAnsi="Times New Roman" w:cs="Times New Roman"/>
                <w:color w:val="202124"/>
                <w:lang w:val="kk-KZ"/>
              </w:rPr>
              <w:t xml:space="preserve"> </w:t>
            </w:r>
            <w:r w:rsidRPr="004F7E6B">
              <w:rPr>
                <w:rFonts w:ascii="Times New Roman" w:hAnsi="Times New Roman" w:cs="Times New Roman"/>
                <w:lang w:val="kk-KZ"/>
              </w:rPr>
              <w:t>Мамандықтың жоғары тәрбиелік маңыздылығын, кәсіби этиканың ұстанымдарын түсінеді</w:t>
            </w:r>
            <w:r w:rsidRPr="004F7E6B">
              <w:rPr>
                <w:rStyle w:val="y2iqfc"/>
                <w:rFonts w:ascii="Times New Roman" w:hAnsi="Times New Roman" w:cs="Times New Roman"/>
                <w:color w:val="202124"/>
                <w:lang w:val="kk-KZ"/>
              </w:rPr>
              <w:t>;</w:t>
            </w:r>
            <w:r w:rsidRPr="004F7E6B">
              <w:rPr>
                <w:rFonts w:ascii="Times New Roman" w:hAnsi="Times New Roman" w:cs="Times New Roman"/>
                <w:color w:val="202124"/>
                <w:lang w:val="kk-KZ"/>
              </w:rPr>
              <w:t xml:space="preserve"> </w:t>
            </w:r>
            <w:r w:rsidRPr="004F7E6B">
              <w:rPr>
                <w:rStyle w:val="y2iqfc"/>
                <w:rFonts w:ascii="Times New Roman" w:hAnsi="Times New Roman" w:cs="Times New Roman"/>
                <w:color w:val="202124"/>
                <w:lang w:val="kk-KZ"/>
              </w:rPr>
              <w:t xml:space="preserve"> </w:t>
            </w:r>
          </w:p>
          <w:p w:rsidR="00C33642" w:rsidRPr="004F7E6B" w:rsidRDefault="00C33642" w:rsidP="00C81A43">
            <w:pPr>
              <w:pStyle w:val="HTML"/>
              <w:shd w:val="clear" w:color="auto" w:fill="F8F9FA"/>
              <w:rPr>
                <w:rFonts w:ascii="Times New Roman" w:hAnsi="Times New Roman" w:cs="Times New Roman"/>
                <w:color w:val="202124"/>
                <w:lang w:val="kk-KZ"/>
              </w:rPr>
            </w:pPr>
            <w:r w:rsidRPr="004F7E6B">
              <w:rPr>
                <w:rStyle w:val="y2iqfc"/>
                <w:rFonts w:ascii="Times New Roman" w:hAnsi="Times New Roman" w:cs="Times New Roman"/>
                <w:color w:val="202124"/>
                <w:lang w:val="kk-KZ"/>
              </w:rPr>
              <w:t>4.2. П</w:t>
            </w:r>
            <w:r w:rsidRPr="004F7E6B">
              <w:rPr>
                <w:rFonts w:ascii="Times New Roman" w:hAnsi="Times New Roman" w:cs="Times New Roman"/>
                <w:lang w:val="kk-KZ"/>
              </w:rPr>
              <w:t xml:space="preserve">едагогикалық анимация, бос уақытты ұйымдастырудың мәдени-тарихи көздерін, сала бойынша білімін педагогикалық анимацияның негізгі ұғымдарын, әлеуметтік жұмысты жобалаудың заңдылықтары мен ұстанымдары туралы білімдерін пайдаланады </w:t>
            </w:r>
            <w:r w:rsidRPr="004F7E6B">
              <w:rPr>
                <w:rStyle w:val="y2iqfc"/>
                <w:rFonts w:ascii="Times New Roman" w:hAnsi="Times New Roman" w:cs="Times New Roman"/>
                <w:color w:val="202124"/>
                <w:lang w:val="kk-KZ"/>
              </w:rPr>
              <w:t>қолданады.</w:t>
            </w:r>
          </w:p>
        </w:tc>
      </w:tr>
      <w:tr w:rsidR="00C33642" w:rsidRPr="004F7E6B" w:rsidTr="00C81A43">
        <w:trPr>
          <w:trHeight w:val="4403"/>
        </w:trPr>
        <w:tc>
          <w:tcPr>
            <w:tcW w:w="2411" w:type="dxa"/>
            <w:gridSpan w:val="3"/>
            <w:vMerge/>
          </w:tcPr>
          <w:p w:rsidR="00C33642" w:rsidRPr="004F7E6B" w:rsidRDefault="00C33642" w:rsidP="0029776B">
            <w:pPr>
              <w:widowControl w:val="0"/>
              <w:pBdr>
                <w:top w:val="nil"/>
                <w:left w:val="nil"/>
                <w:bottom w:val="nil"/>
                <w:right w:val="nil"/>
                <w:between w:val="nil"/>
              </w:pBdr>
              <w:rPr>
                <w:rFonts w:ascii="Times New Roman" w:hAnsi="Times New Roman" w:cs="Times New Roman"/>
                <w:sz w:val="20"/>
                <w:szCs w:val="20"/>
                <w:lang w:val="kk-KZ"/>
              </w:rPr>
            </w:pPr>
          </w:p>
        </w:tc>
        <w:tc>
          <w:tcPr>
            <w:tcW w:w="5386" w:type="dxa"/>
            <w:gridSpan w:val="7"/>
            <w:shd w:val="clear" w:color="auto" w:fill="auto"/>
          </w:tcPr>
          <w:p w:rsidR="00C33642" w:rsidRPr="004F7E6B" w:rsidRDefault="00C33642" w:rsidP="007D674B">
            <w:pPr>
              <w:pStyle w:val="3"/>
              <w:jc w:val="both"/>
              <w:rPr>
                <w:rStyle w:val="y2iqfc"/>
                <w:rFonts w:ascii="Times New Roman" w:hAnsi="Times New Roman"/>
                <w:bCs/>
                <w:lang w:val="kk-KZ"/>
              </w:rPr>
            </w:pPr>
            <w:r w:rsidRPr="004F7E6B">
              <w:rPr>
                <w:rFonts w:ascii="Times New Roman" w:hAnsi="Times New Roman"/>
                <w:lang w:val="kk-KZ"/>
              </w:rPr>
              <w:t xml:space="preserve">5 ОН: </w:t>
            </w:r>
            <w:r w:rsidRPr="004F7E6B">
              <w:rPr>
                <w:rFonts w:ascii="Times New Roman" w:hAnsi="Times New Roman"/>
                <w:bCs/>
                <w:lang w:val="kk-KZ"/>
              </w:rPr>
              <w:t xml:space="preserve">Әр түрлі формадағы және тақырыптағы мәдени дем алу бағдарламалары мен шараларын өткізу технологиялары игерілу </w:t>
            </w:r>
            <w:r w:rsidRPr="004F7E6B">
              <w:rPr>
                <w:rStyle w:val="y2iqfc"/>
                <w:rFonts w:ascii="Times New Roman" w:hAnsi="Times New Roman"/>
                <w:color w:val="202124"/>
                <w:lang w:val="kk-KZ"/>
              </w:rPr>
              <w:t>кезінде әлеуметтік-педагогикалық салада заманауи инновациялық қызметті жүзеге асыру.</w:t>
            </w:r>
          </w:p>
          <w:p w:rsidR="00C33642" w:rsidRPr="004F7E6B" w:rsidRDefault="00C33642" w:rsidP="005F1BBB">
            <w:pPr>
              <w:tabs>
                <w:tab w:val="left" w:pos="567"/>
              </w:tabs>
              <w:jc w:val="both"/>
              <w:rPr>
                <w:rFonts w:ascii="Times New Roman" w:hAnsi="Times New Roman" w:cs="Times New Roman"/>
                <w:b/>
                <w:sz w:val="20"/>
                <w:szCs w:val="20"/>
                <w:lang w:val="en-US"/>
              </w:rPr>
            </w:pPr>
            <w:r w:rsidRPr="004F7E6B">
              <w:rPr>
                <w:rFonts w:ascii="Times New Roman" w:hAnsi="Times New Roman" w:cs="Times New Roman"/>
                <w:b/>
                <w:sz w:val="20"/>
                <w:szCs w:val="20"/>
                <w:lang w:val="kk-KZ"/>
              </w:rPr>
              <w:t xml:space="preserve"> </w:t>
            </w:r>
          </w:p>
        </w:tc>
        <w:tc>
          <w:tcPr>
            <w:tcW w:w="2693" w:type="dxa"/>
            <w:gridSpan w:val="3"/>
            <w:shd w:val="clear" w:color="auto" w:fill="auto"/>
          </w:tcPr>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Fonts w:ascii="Times New Roman" w:hAnsi="Times New Roman" w:cs="Times New Roman"/>
                <w:lang w:val="kk-KZ"/>
              </w:rPr>
              <w:t>5.1. Педагогикалық анимация әрекетінің негізгі нысаналарын, балалардың бос уақытын ұйымдастыру әрекетін реттейтін негізгі нормативті құжаттарды, қазақстандық  білім беру заңнамаларын меңгереді;</w:t>
            </w:r>
            <w:r w:rsidRPr="004F7E6B">
              <w:rPr>
                <w:rStyle w:val="y2iqfc"/>
                <w:rFonts w:ascii="Times New Roman" w:hAnsi="Times New Roman" w:cs="Times New Roman"/>
                <w:color w:val="202124"/>
                <w:lang w:val="kk-KZ"/>
              </w:rPr>
              <w:t>;</w:t>
            </w:r>
          </w:p>
          <w:p w:rsidR="00C33642" w:rsidRPr="004F7E6B" w:rsidRDefault="00C33642" w:rsidP="007D674B">
            <w:pPr>
              <w:pStyle w:val="HTML"/>
              <w:shd w:val="clear" w:color="auto" w:fill="F8F9FA"/>
              <w:rPr>
                <w:rStyle w:val="y2iqfc"/>
                <w:rFonts w:ascii="Times New Roman" w:hAnsi="Times New Roman" w:cs="Times New Roman"/>
                <w:color w:val="202124"/>
                <w:lang w:val="kk-KZ"/>
              </w:rPr>
            </w:pPr>
            <w:r w:rsidRPr="004F7E6B">
              <w:rPr>
                <w:rStyle w:val="y2iqfc"/>
                <w:rFonts w:ascii="Times New Roman" w:hAnsi="Times New Roman" w:cs="Times New Roman"/>
                <w:color w:val="202124"/>
                <w:lang w:val="kk-KZ"/>
              </w:rPr>
              <w:t>5.2. Т</w:t>
            </w:r>
            <w:r w:rsidRPr="004F7E6B">
              <w:rPr>
                <w:rFonts w:ascii="Times New Roman" w:hAnsi="Times New Roman" w:cs="Times New Roman"/>
                <w:lang w:val="kk-KZ"/>
              </w:rPr>
              <w:t>әрбиелік іс-шаралардың ұйымдастырылуына қатысады, әлеуметтік жобаларды жасауға, жетілдіруге нәтижеге жетеді</w:t>
            </w:r>
            <w:r w:rsidRPr="004F7E6B">
              <w:rPr>
                <w:rStyle w:val="y2iqfc"/>
                <w:rFonts w:ascii="Times New Roman" w:hAnsi="Times New Roman" w:cs="Times New Roman"/>
                <w:color w:val="202124"/>
                <w:lang w:val="kk-KZ"/>
              </w:rPr>
              <w:t>;</w:t>
            </w:r>
          </w:p>
          <w:p w:rsidR="00C33642" w:rsidRPr="004F7E6B" w:rsidRDefault="00C33642" w:rsidP="005F1BBB">
            <w:pPr>
              <w:pStyle w:val="HTML"/>
              <w:shd w:val="clear" w:color="auto" w:fill="F8F9FA"/>
              <w:rPr>
                <w:rFonts w:ascii="Times New Roman" w:hAnsi="Times New Roman" w:cs="Times New Roman"/>
                <w:lang w:val="kk-KZ"/>
              </w:rPr>
            </w:pPr>
            <w:r w:rsidRPr="004F7E6B">
              <w:rPr>
                <w:rStyle w:val="y2iqfc"/>
                <w:rFonts w:ascii="Times New Roman" w:hAnsi="Times New Roman" w:cs="Times New Roman"/>
                <w:color w:val="202124"/>
                <w:lang w:val="kk-KZ"/>
              </w:rPr>
              <w:t xml:space="preserve">5.3 Әлеуметтік-педагогикалық қызметте ғылыми-зерттеу жұмыстарын жүргізеді. </w:t>
            </w:r>
            <w:r w:rsidRPr="004F7E6B">
              <w:rPr>
                <w:rFonts w:ascii="Times New Roman" w:hAnsi="Times New Roman" w:cs="Times New Roman"/>
                <w:lang w:val="kk-KZ"/>
              </w:rPr>
              <w:t xml:space="preserve"> </w:t>
            </w:r>
          </w:p>
        </w:tc>
      </w:tr>
      <w:tr w:rsidR="00C33642" w:rsidRPr="004F7E6B" w:rsidTr="0029776B">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29776B">
            <w:pPr>
              <w:rPr>
                <w:rFonts w:ascii="Times New Roman" w:hAnsi="Times New Roman" w:cs="Times New Roman"/>
                <w:b/>
                <w:sz w:val="20"/>
                <w:szCs w:val="20"/>
              </w:rPr>
            </w:pPr>
            <w:proofErr w:type="spellStart"/>
            <w:r w:rsidRPr="004F7E6B">
              <w:rPr>
                <w:rFonts w:ascii="Times New Roman" w:hAnsi="Times New Roman" w:cs="Times New Roman"/>
                <w:b/>
                <w:sz w:val="20"/>
                <w:szCs w:val="20"/>
              </w:rPr>
              <w:t>Пререквизи</w:t>
            </w:r>
            <w:proofErr w:type="spellEnd"/>
            <w:r w:rsidRPr="004F7E6B">
              <w:rPr>
                <w:rFonts w:ascii="Times New Roman" w:hAnsi="Times New Roman" w:cs="Times New Roman"/>
                <w:b/>
                <w:sz w:val="20"/>
                <w:szCs w:val="20"/>
                <w:lang w:val="kk-KZ"/>
              </w:rPr>
              <w:t>ттер</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7D674B">
            <w:pPr>
              <w:spacing w:after="0" w:line="240" w:lineRule="auto"/>
              <w:rPr>
                <w:rFonts w:ascii="Times New Roman" w:hAnsi="Times New Roman" w:cs="Times New Roman"/>
                <w:b/>
                <w:sz w:val="20"/>
                <w:szCs w:val="20"/>
                <w:lang w:val="kk-KZ"/>
              </w:rPr>
            </w:pPr>
            <w:r w:rsidRPr="004F7E6B">
              <w:rPr>
                <w:rFonts w:ascii="Times New Roman" w:hAnsi="Times New Roman" w:cs="Times New Roman"/>
                <w:sz w:val="20"/>
                <w:szCs w:val="20"/>
                <w:lang w:val="kk-KZ"/>
              </w:rPr>
              <w:t xml:space="preserve">Әлеуметтік </w:t>
            </w:r>
            <w:r w:rsidRPr="004F7E6B">
              <w:rPr>
                <w:rFonts w:ascii="Times New Roman" w:hAnsi="Times New Roman" w:cs="Times New Roman"/>
                <w:sz w:val="20"/>
                <w:szCs w:val="20"/>
              </w:rPr>
              <w:t>психология</w:t>
            </w:r>
            <w:r w:rsidRPr="004F7E6B">
              <w:rPr>
                <w:rFonts w:ascii="Times New Roman" w:hAnsi="Times New Roman" w:cs="Times New Roman"/>
                <w:sz w:val="20"/>
                <w:szCs w:val="20"/>
                <w:lang w:val="kk-KZ"/>
              </w:rPr>
              <w:t xml:space="preserve">, Жалпы психология,  Жас ерекшелік және педагогикалық психология.  </w:t>
            </w:r>
          </w:p>
        </w:tc>
      </w:tr>
      <w:tr w:rsidR="00C33642" w:rsidRPr="004F7E6B" w:rsidTr="0029776B">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29776B">
            <w:pPr>
              <w:rPr>
                <w:rFonts w:ascii="Times New Roman" w:hAnsi="Times New Roman" w:cs="Times New Roman"/>
                <w:b/>
                <w:sz w:val="20"/>
                <w:szCs w:val="20"/>
                <w:lang w:val="kk-KZ"/>
              </w:rPr>
            </w:pPr>
            <w:proofErr w:type="spellStart"/>
            <w:r w:rsidRPr="004F7E6B">
              <w:rPr>
                <w:rFonts w:ascii="Times New Roman" w:hAnsi="Times New Roman" w:cs="Times New Roman"/>
                <w:b/>
                <w:sz w:val="20"/>
                <w:szCs w:val="20"/>
              </w:rPr>
              <w:t>Постреквизит</w:t>
            </w:r>
            <w:proofErr w:type="spellEnd"/>
            <w:r w:rsidRPr="004F7E6B">
              <w:rPr>
                <w:rFonts w:ascii="Times New Roman" w:hAnsi="Times New Roman" w:cs="Times New Roman"/>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7D674B">
            <w:pPr>
              <w:spacing w:after="0" w:line="240" w:lineRule="auto"/>
              <w:rPr>
                <w:rFonts w:ascii="Times New Roman" w:hAnsi="Times New Roman" w:cs="Times New Roman"/>
                <w:sz w:val="20"/>
                <w:szCs w:val="20"/>
                <w:lang w:val="kk-KZ"/>
              </w:rPr>
            </w:pPr>
            <w:r w:rsidRPr="004F7E6B">
              <w:rPr>
                <w:rFonts w:ascii="Times New Roman" w:hAnsi="Times New Roman" w:cs="Times New Roman"/>
                <w:sz w:val="20"/>
                <w:szCs w:val="20"/>
                <w:lang w:val="kk-KZ"/>
              </w:rPr>
              <w:t>Педагогикалық шеберлік, Педагогикалық артистизм, Тәрбие жұмысының   теориясы мен әдістемесі.</w:t>
            </w:r>
          </w:p>
        </w:tc>
      </w:tr>
      <w:tr w:rsidR="00C33642" w:rsidRPr="004F7E6B" w:rsidTr="0029776B">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BA6E25">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4F7E6B">
              <w:rPr>
                <w:rFonts w:ascii="Times New Roman" w:hAnsi="Times New Roman" w:cs="Times New Roman"/>
                <w:b/>
                <w:sz w:val="20"/>
                <w:szCs w:val="20"/>
                <w:lang w:val="kk-KZ"/>
              </w:rPr>
              <w:t xml:space="preserve">Оқу </w:t>
            </w:r>
            <w:r w:rsidRPr="004F7E6B">
              <w:rPr>
                <w:rFonts w:ascii="Times New Roman" w:hAnsi="Times New Roman" w:cs="Times New Roman"/>
                <w:b/>
                <w:sz w:val="20"/>
                <w:szCs w:val="20"/>
              </w:rPr>
              <w:t>ресурс</w:t>
            </w:r>
            <w:r w:rsidRPr="004F7E6B">
              <w:rPr>
                <w:rFonts w:ascii="Times New Roman" w:hAnsi="Times New Roman" w:cs="Times New Roman"/>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900858">
            <w:pPr>
              <w:spacing w:after="0" w:line="240" w:lineRule="auto"/>
              <w:jc w:val="both"/>
              <w:rPr>
                <w:rFonts w:ascii="Times New Roman" w:hAnsi="Times New Roman" w:cs="Times New Roman"/>
                <w:b/>
                <w:sz w:val="20"/>
                <w:szCs w:val="20"/>
                <w:shd w:val="clear" w:color="auto" w:fill="FFFFFF"/>
                <w:lang w:val="en-US"/>
              </w:rPr>
            </w:pPr>
            <w:r w:rsidRPr="004F7E6B">
              <w:rPr>
                <w:rFonts w:ascii="Times New Roman" w:hAnsi="Times New Roman" w:cs="Times New Roman"/>
                <w:b/>
                <w:bCs/>
                <w:color w:val="000000"/>
                <w:sz w:val="20"/>
                <w:szCs w:val="20"/>
                <w:lang w:val="kk-KZ"/>
              </w:rPr>
              <w:t xml:space="preserve">Әдебиет: </w:t>
            </w:r>
            <w:r w:rsidRPr="004F7E6B">
              <w:rPr>
                <w:rFonts w:ascii="Times New Roman" w:hAnsi="Times New Roman" w:cs="Times New Roman"/>
                <w:color w:val="000000"/>
                <w:sz w:val="20"/>
                <w:szCs w:val="20"/>
                <w:lang w:val="kk-KZ"/>
              </w:rPr>
              <w:t>негізгі</w:t>
            </w:r>
            <w:r w:rsidRPr="004F7E6B">
              <w:rPr>
                <w:rFonts w:ascii="Times New Roman" w:hAnsi="Times New Roman" w:cs="Times New Roman"/>
                <w:color w:val="000000" w:themeColor="text1"/>
                <w:sz w:val="20"/>
                <w:szCs w:val="20"/>
                <w:lang w:val="kk-KZ"/>
              </w:rPr>
              <w:t>, қосымша.</w:t>
            </w:r>
            <w:r w:rsidRPr="004F7E6B">
              <w:rPr>
                <w:rFonts w:ascii="Times New Roman" w:hAnsi="Times New Roman" w:cs="Times New Roman"/>
                <w:b/>
                <w:sz w:val="20"/>
                <w:szCs w:val="20"/>
                <w:shd w:val="clear" w:color="auto" w:fill="FFFFFF"/>
                <w:lang w:val="kk-KZ"/>
              </w:rPr>
              <w:t xml:space="preserve"> </w:t>
            </w:r>
          </w:p>
          <w:p w:rsidR="00C33642" w:rsidRPr="004F7E6B" w:rsidRDefault="00C33642" w:rsidP="00900858">
            <w:pPr>
              <w:spacing w:after="0" w:line="240" w:lineRule="auto"/>
              <w:jc w:val="both"/>
              <w:rPr>
                <w:rFonts w:ascii="Times New Roman" w:hAnsi="Times New Roman" w:cs="Times New Roman"/>
                <w:b/>
                <w:bCs/>
                <w:i/>
                <w:sz w:val="20"/>
                <w:szCs w:val="20"/>
                <w:highlight w:val="yellow"/>
                <w:lang w:val="kk-KZ"/>
              </w:rPr>
            </w:pPr>
            <w:r w:rsidRPr="004F7E6B">
              <w:rPr>
                <w:rFonts w:ascii="Times New Roman" w:hAnsi="Times New Roman" w:cs="Times New Roman"/>
                <w:b/>
                <w:bCs/>
                <w:sz w:val="20"/>
                <w:szCs w:val="20"/>
                <w:lang w:val="kk-KZ"/>
              </w:rPr>
              <w:t>Негізгі:</w:t>
            </w:r>
          </w:p>
          <w:p w:rsidR="00C33642" w:rsidRPr="004F7E6B" w:rsidRDefault="00C33642" w:rsidP="00900858">
            <w:pPr>
              <w:pStyle w:val="a4"/>
              <w:numPr>
                <w:ilvl w:val="0"/>
                <w:numId w:val="6"/>
              </w:numPr>
              <w:tabs>
                <w:tab w:val="left" w:pos="284"/>
                <w:tab w:val="left" w:pos="851"/>
              </w:tabs>
              <w:spacing w:after="0" w:line="240" w:lineRule="auto"/>
              <w:jc w:val="both"/>
              <w:rPr>
                <w:rFonts w:ascii="Times New Roman" w:hAnsi="Times New Roman"/>
                <w:b/>
                <w:sz w:val="20"/>
                <w:szCs w:val="20"/>
                <w:lang w:val="kk-KZ"/>
              </w:rPr>
            </w:pPr>
            <w:r w:rsidRPr="004F7E6B">
              <w:rPr>
                <w:rFonts w:ascii="Times New Roman" w:hAnsi="Times New Roman"/>
                <w:sz w:val="20"/>
                <w:szCs w:val="20"/>
                <w:lang w:val="kk-KZ"/>
              </w:rPr>
              <w:t>Төлешова Ұ.Б. Педагогикалық анимация: оқу құралы/ Ұ.Б. Төлешова, М.Д. Мурзагулова, Д.Б. Оспанова. – Алматы: Қазақ университеті, 2020.- 107б.</w:t>
            </w:r>
          </w:p>
          <w:p w:rsidR="00C33642" w:rsidRPr="004F7E6B" w:rsidRDefault="00C33642" w:rsidP="00900858">
            <w:pPr>
              <w:pStyle w:val="a4"/>
              <w:numPr>
                <w:ilvl w:val="0"/>
                <w:numId w:val="6"/>
              </w:numPr>
              <w:tabs>
                <w:tab w:val="left" w:pos="284"/>
                <w:tab w:val="left" w:pos="851"/>
              </w:tabs>
              <w:spacing w:after="0" w:line="240" w:lineRule="auto"/>
              <w:jc w:val="both"/>
              <w:rPr>
                <w:rFonts w:ascii="Times New Roman" w:hAnsi="Times New Roman"/>
                <w:b/>
                <w:sz w:val="20"/>
                <w:szCs w:val="20"/>
              </w:rPr>
            </w:pPr>
            <w:r w:rsidRPr="004F7E6B">
              <w:rPr>
                <w:rFonts w:ascii="Times New Roman" w:hAnsi="Times New Roman"/>
                <w:sz w:val="20"/>
                <w:szCs w:val="20"/>
              </w:rPr>
              <w:t xml:space="preserve">Жарков А.Д. Технология </w:t>
            </w:r>
            <w:proofErr w:type="spellStart"/>
            <w:r w:rsidRPr="004F7E6B">
              <w:rPr>
                <w:rFonts w:ascii="Times New Roman" w:hAnsi="Times New Roman"/>
                <w:sz w:val="20"/>
                <w:szCs w:val="20"/>
              </w:rPr>
              <w:t>культурно-досуговой</w:t>
            </w:r>
            <w:proofErr w:type="spellEnd"/>
            <w:r w:rsidRPr="004F7E6B">
              <w:rPr>
                <w:rFonts w:ascii="Times New Roman" w:hAnsi="Times New Roman"/>
                <w:sz w:val="20"/>
                <w:szCs w:val="20"/>
              </w:rPr>
              <w:t xml:space="preserve"> деятельности: Учебное пособие. – М., 2002.</w:t>
            </w:r>
          </w:p>
          <w:p w:rsidR="00C33642" w:rsidRPr="004F7E6B" w:rsidRDefault="00C33642" w:rsidP="00900858">
            <w:pPr>
              <w:pStyle w:val="a4"/>
              <w:numPr>
                <w:ilvl w:val="0"/>
                <w:numId w:val="6"/>
              </w:numPr>
              <w:tabs>
                <w:tab w:val="left" w:pos="284"/>
                <w:tab w:val="left" w:pos="851"/>
              </w:tabs>
              <w:spacing w:after="0" w:line="240" w:lineRule="auto"/>
              <w:jc w:val="both"/>
              <w:rPr>
                <w:rFonts w:ascii="Times New Roman" w:hAnsi="Times New Roman"/>
                <w:b/>
                <w:sz w:val="20"/>
                <w:szCs w:val="20"/>
              </w:rPr>
            </w:pPr>
            <w:proofErr w:type="spellStart"/>
            <w:r w:rsidRPr="004F7E6B">
              <w:rPr>
                <w:rFonts w:ascii="Times New Roman" w:hAnsi="Times New Roman"/>
                <w:sz w:val="20"/>
                <w:szCs w:val="20"/>
              </w:rPr>
              <w:t>Жаркова</w:t>
            </w:r>
            <w:proofErr w:type="spellEnd"/>
            <w:r w:rsidRPr="004F7E6B">
              <w:rPr>
                <w:rFonts w:ascii="Times New Roman" w:hAnsi="Times New Roman"/>
                <w:sz w:val="20"/>
                <w:szCs w:val="20"/>
              </w:rPr>
              <w:t xml:space="preserve"> Л.С. Деятельность учреждений культуры: Учебное </w:t>
            </w:r>
            <w:proofErr w:type="spellStart"/>
            <w:r w:rsidRPr="004F7E6B">
              <w:rPr>
                <w:rFonts w:ascii="Times New Roman" w:hAnsi="Times New Roman"/>
                <w:sz w:val="20"/>
                <w:szCs w:val="20"/>
              </w:rPr>
              <w:t>посо</w:t>
            </w:r>
            <w:proofErr w:type="spellEnd"/>
            <w:r w:rsidRPr="004F7E6B">
              <w:rPr>
                <w:rFonts w:ascii="Times New Roman" w:hAnsi="Times New Roman"/>
                <w:sz w:val="20"/>
                <w:szCs w:val="20"/>
                <w:lang w:val="kk-KZ"/>
              </w:rPr>
              <w:t xml:space="preserve">бие. </w:t>
            </w:r>
            <w:r w:rsidRPr="004F7E6B">
              <w:rPr>
                <w:rFonts w:ascii="Times New Roman" w:hAnsi="Times New Roman"/>
                <w:sz w:val="20"/>
                <w:szCs w:val="20"/>
              </w:rPr>
              <w:t>– М., 2003.</w:t>
            </w:r>
          </w:p>
          <w:p w:rsidR="00C33642" w:rsidRPr="004F7E6B" w:rsidRDefault="00C33642" w:rsidP="00900858">
            <w:pPr>
              <w:pStyle w:val="a4"/>
              <w:numPr>
                <w:ilvl w:val="0"/>
                <w:numId w:val="6"/>
              </w:numPr>
              <w:tabs>
                <w:tab w:val="left" w:pos="284"/>
                <w:tab w:val="left" w:pos="851"/>
              </w:tabs>
              <w:spacing w:after="0" w:line="240" w:lineRule="auto"/>
              <w:jc w:val="both"/>
              <w:rPr>
                <w:rFonts w:ascii="Times New Roman" w:hAnsi="Times New Roman"/>
                <w:b/>
                <w:sz w:val="20"/>
                <w:szCs w:val="20"/>
              </w:rPr>
            </w:pPr>
            <w:r w:rsidRPr="004F7E6B">
              <w:rPr>
                <w:rFonts w:ascii="Times New Roman" w:hAnsi="Times New Roman"/>
                <w:sz w:val="20"/>
                <w:szCs w:val="20"/>
              </w:rPr>
              <w:t xml:space="preserve">Киселева Т.Г., Красильников Ю.Д. Социально-культурная деятельность: история, теоретические основы, сферы реализации, </w:t>
            </w:r>
            <w:proofErr w:type="spellStart"/>
            <w:r w:rsidRPr="004F7E6B">
              <w:rPr>
                <w:rFonts w:ascii="Times New Roman" w:hAnsi="Times New Roman"/>
                <w:sz w:val="20"/>
                <w:szCs w:val="20"/>
              </w:rPr>
              <w:t>субъекты</w:t>
            </w:r>
            <w:proofErr w:type="gramStart"/>
            <w:r w:rsidRPr="004F7E6B">
              <w:rPr>
                <w:rFonts w:ascii="Times New Roman" w:hAnsi="Times New Roman"/>
                <w:sz w:val="20"/>
                <w:szCs w:val="20"/>
              </w:rPr>
              <w:t>,р</w:t>
            </w:r>
            <w:proofErr w:type="gramEnd"/>
            <w:r w:rsidRPr="004F7E6B">
              <w:rPr>
                <w:rFonts w:ascii="Times New Roman" w:hAnsi="Times New Roman"/>
                <w:sz w:val="20"/>
                <w:szCs w:val="20"/>
              </w:rPr>
              <w:t>есурсы</w:t>
            </w:r>
            <w:proofErr w:type="spellEnd"/>
            <w:r w:rsidRPr="004F7E6B">
              <w:rPr>
                <w:rFonts w:ascii="Times New Roman" w:hAnsi="Times New Roman"/>
                <w:sz w:val="20"/>
                <w:szCs w:val="20"/>
              </w:rPr>
              <w:t>, технологии: Учебная программа. – М.: МГУКИ, 2001.</w:t>
            </w:r>
          </w:p>
          <w:p w:rsidR="00C33642" w:rsidRPr="004F7E6B" w:rsidRDefault="00C33642" w:rsidP="00900858">
            <w:pPr>
              <w:pStyle w:val="a7"/>
              <w:jc w:val="both"/>
              <w:rPr>
                <w:rFonts w:ascii="Times New Roman" w:hAnsi="Times New Roman"/>
                <w:b/>
                <w:sz w:val="20"/>
                <w:szCs w:val="20"/>
                <w:lang w:val="kk-KZ"/>
              </w:rPr>
            </w:pPr>
            <w:r w:rsidRPr="004F7E6B">
              <w:rPr>
                <w:rFonts w:ascii="Times New Roman" w:hAnsi="Times New Roman"/>
                <w:b/>
                <w:sz w:val="20"/>
                <w:szCs w:val="20"/>
                <w:lang w:val="kk-KZ"/>
              </w:rPr>
              <w:t xml:space="preserve">Қосымша: </w:t>
            </w:r>
          </w:p>
          <w:p w:rsidR="00C33642" w:rsidRPr="004F7E6B" w:rsidRDefault="00C33642" w:rsidP="00900858">
            <w:pPr>
              <w:pStyle w:val="HTML"/>
              <w:numPr>
                <w:ilvl w:val="0"/>
                <w:numId w:val="7"/>
              </w:numPr>
              <w:jc w:val="both"/>
              <w:textAlignment w:val="top"/>
              <w:rPr>
                <w:rFonts w:ascii="Times New Roman" w:hAnsi="Times New Roman" w:cs="Times New Roman"/>
              </w:rPr>
            </w:pPr>
            <w:proofErr w:type="gramStart"/>
            <w:r w:rsidRPr="004F7E6B">
              <w:rPr>
                <w:rFonts w:ascii="Times New Roman" w:hAnsi="Times New Roman" w:cs="Times New Roman"/>
              </w:rPr>
              <w:t>Туев</w:t>
            </w:r>
            <w:proofErr w:type="gramEnd"/>
            <w:r w:rsidRPr="004F7E6B">
              <w:rPr>
                <w:rFonts w:ascii="Times New Roman" w:hAnsi="Times New Roman" w:cs="Times New Roman"/>
              </w:rPr>
              <w:t xml:space="preserve"> В.В. Технология организации инициативного клуба: Учебное пособие. – М., 1999.</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Ярошенко Н.Н. Педагогические парадигмы социально-культурной деятельности: Учебное пособие. – М., 2004.</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Ярошенко Н.Н. Социально-культурная анимация. – М., 2000.</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 xml:space="preserve">Киселева Т.Г. Теория досуга за рубежом: Курс лекций. Словарь-справочник социального педагога организатора досуга– </w:t>
            </w:r>
            <w:proofErr w:type="gramStart"/>
            <w:r w:rsidRPr="004F7E6B">
              <w:rPr>
                <w:rFonts w:ascii="Times New Roman" w:hAnsi="Times New Roman" w:cs="Times New Roman"/>
              </w:rPr>
              <w:t>М.</w:t>
            </w:r>
            <w:proofErr w:type="gramEnd"/>
            <w:r w:rsidRPr="004F7E6B">
              <w:rPr>
                <w:rFonts w:ascii="Times New Roman" w:hAnsi="Times New Roman" w:cs="Times New Roman"/>
              </w:rPr>
              <w:t>, 1992.</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Киселева Т.Г., Красильников Ю.Д. Социально-культурная деятельность: Учебник. – М., 2004</w:t>
            </w:r>
          </w:p>
          <w:p w:rsidR="00C33642" w:rsidRPr="004F7E6B" w:rsidRDefault="00C33642" w:rsidP="00900858">
            <w:pPr>
              <w:pStyle w:val="HTML"/>
              <w:numPr>
                <w:ilvl w:val="0"/>
                <w:numId w:val="7"/>
              </w:numPr>
              <w:jc w:val="both"/>
              <w:textAlignment w:val="top"/>
              <w:rPr>
                <w:rFonts w:ascii="Times New Roman" w:hAnsi="Times New Roman" w:cs="Times New Roman"/>
              </w:rPr>
            </w:pPr>
            <w:r w:rsidRPr="004F7E6B">
              <w:rPr>
                <w:rFonts w:ascii="Times New Roman" w:hAnsi="Times New Roman" w:cs="Times New Roman"/>
              </w:rPr>
              <w:t xml:space="preserve"> Новикова Г.Н. Технологические основы </w:t>
            </w:r>
            <w:proofErr w:type="spellStart"/>
            <w:r w:rsidRPr="004F7E6B">
              <w:rPr>
                <w:rFonts w:ascii="Times New Roman" w:hAnsi="Times New Roman" w:cs="Times New Roman"/>
              </w:rPr>
              <w:t>социально-культурнойдеятельности</w:t>
            </w:r>
            <w:proofErr w:type="spellEnd"/>
            <w:r w:rsidRPr="004F7E6B">
              <w:rPr>
                <w:rFonts w:ascii="Times New Roman" w:hAnsi="Times New Roman" w:cs="Times New Roman"/>
              </w:rPr>
              <w:t>. – М.: МГУКИ, 2004.</w:t>
            </w:r>
          </w:p>
          <w:p w:rsidR="00C33642" w:rsidRPr="004F7E6B" w:rsidRDefault="00C33642" w:rsidP="00900858">
            <w:pPr>
              <w:widowControl w:val="0"/>
              <w:spacing w:after="0" w:line="240" w:lineRule="auto"/>
              <w:jc w:val="both"/>
              <w:rPr>
                <w:rFonts w:ascii="Times New Roman" w:hAnsi="Times New Roman" w:cs="Times New Roman"/>
                <w:b/>
                <w:sz w:val="20"/>
                <w:szCs w:val="20"/>
                <w:lang w:val="kk-KZ"/>
              </w:rPr>
            </w:pPr>
            <w:r w:rsidRPr="004F7E6B">
              <w:rPr>
                <w:rFonts w:ascii="Times New Roman" w:hAnsi="Times New Roman" w:cs="Times New Roman"/>
                <w:b/>
                <w:bCs/>
                <w:color w:val="000000"/>
                <w:sz w:val="20"/>
                <w:szCs w:val="20"/>
              </w:rPr>
              <w:lastRenderedPageBreak/>
              <w:t>Интернет-ресурс</w:t>
            </w:r>
            <w:r w:rsidRPr="004F7E6B">
              <w:rPr>
                <w:rFonts w:ascii="Times New Roman" w:hAnsi="Times New Roman" w:cs="Times New Roman"/>
                <w:b/>
                <w:bCs/>
                <w:color w:val="000000"/>
                <w:sz w:val="20"/>
                <w:szCs w:val="20"/>
                <w:lang w:val="kk-KZ"/>
              </w:rPr>
              <w:t>тар</w:t>
            </w:r>
            <w:r w:rsidRPr="004F7E6B">
              <w:rPr>
                <w:rFonts w:ascii="Times New Roman" w:hAnsi="Times New Roman" w:cs="Times New Roman"/>
                <w:b/>
                <w:sz w:val="20"/>
                <w:szCs w:val="20"/>
                <w:lang w:val="kk-KZ"/>
              </w:rPr>
              <w:t>:</w:t>
            </w:r>
          </w:p>
          <w:p w:rsidR="00C33642" w:rsidRPr="004F7E6B" w:rsidRDefault="00C33642" w:rsidP="00900858">
            <w:pPr>
              <w:pStyle w:val="a4"/>
              <w:widowControl w:val="0"/>
              <w:numPr>
                <w:ilvl w:val="0"/>
                <w:numId w:val="8"/>
              </w:numPr>
              <w:autoSpaceDE w:val="0"/>
              <w:autoSpaceDN w:val="0"/>
              <w:spacing w:after="0" w:line="240" w:lineRule="auto"/>
              <w:contextualSpacing w:val="0"/>
              <w:rPr>
                <w:rFonts w:ascii="Times New Roman" w:hAnsi="Times New Roman"/>
                <w:sz w:val="20"/>
                <w:szCs w:val="20"/>
                <w:lang w:val="kk-KZ"/>
              </w:rPr>
            </w:pPr>
            <w:hyperlink r:id="rId7" w:history="1">
              <w:r w:rsidRPr="004F7E6B">
                <w:rPr>
                  <w:rStyle w:val="a3"/>
                  <w:rFonts w:ascii="Times New Roman" w:hAnsi="Times New Roman"/>
                  <w:sz w:val="20"/>
                  <w:szCs w:val="20"/>
                  <w:lang w:val="kk-KZ"/>
                </w:rPr>
                <w:t>http://lib.ineu.edu.kz/</w:t>
              </w:r>
            </w:hyperlink>
          </w:p>
          <w:p w:rsidR="00C33642" w:rsidRPr="004F7E6B" w:rsidRDefault="00C33642" w:rsidP="00900858">
            <w:pPr>
              <w:pStyle w:val="a4"/>
              <w:widowControl w:val="0"/>
              <w:numPr>
                <w:ilvl w:val="0"/>
                <w:numId w:val="8"/>
              </w:numPr>
              <w:autoSpaceDE w:val="0"/>
              <w:autoSpaceDN w:val="0"/>
              <w:spacing w:after="0" w:line="240" w:lineRule="auto"/>
              <w:contextualSpacing w:val="0"/>
              <w:rPr>
                <w:rFonts w:ascii="Times New Roman" w:hAnsi="Times New Roman"/>
                <w:sz w:val="20"/>
                <w:szCs w:val="20"/>
                <w:lang w:val="kk-KZ"/>
              </w:rPr>
            </w:pPr>
            <w:r w:rsidRPr="004F7E6B">
              <w:rPr>
                <w:rFonts w:ascii="Times New Roman" w:hAnsi="Times New Roman"/>
                <w:sz w:val="20"/>
                <w:szCs w:val="20"/>
                <w:u w:val="single"/>
                <w:lang w:val="en-US"/>
              </w:rPr>
              <w:t>pps.kaznu.kz/2/Main/</w:t>
            </w:r>
            <w:proofErr w:type="spellStart"/>
            <w:r w:rsidRPr="004F7E6B">
              <w:rPr>
                <w:rFonts w:ascii="Times New Roman" w:hAnsi="Times New Roman"/>
                <w:sz w:val="20"/>
                <w:szCs w:val="20"/>
                <w:u w:val="single"/>
                <w:lang w:val="en-US"/>
              </w:rPr>
              <w:t>FileShow</w:t>
            </w:r>
            <w:proofErr w:type="spellEnd"/>
            <w:r w:rsidRPr="004F7E6B">
              <w:rPr>
                <w:rFonts w:ascii="Times New Roman" w:hAnsi="Times New Roman"/>
                <w:sz w:val="20"/>
                <w:szCs w:val="20"/>
                <w:u w:val="single"/>
                <w:lang w:val="en-US"/>
              </w:rPr>
              <w:t xml:space="preserve">/389909/.../1 </w:t>
            </w:r>
          </w:p>
          <w:p w:rsidR="00C33642" w:rsidRPr="004F7E6B" w:rsidRDefault="00C33642" w:rsidP="00900858">
            <w:pPr>
              <w:pStyle w:val="a4"/>
              <w:widowControl w:val="0"/>
              <w:numPr>
                <w:ilvl w:val="0"/>
                <w:numId w:val="8"/>
              </w:numPr>
              <w:autoSpaceDE w:val="0"/>
              <w:autoSpaceDN w:val="0"/>
              <w:spacing w:after="0" w:line="240" w:lineRule="auto"/>
              <w:contextualSpacing w:val="0"/>
              <w:rPr>
                <w:rFonts w:ascii="Times New Roman" w:hAnsi="Times New Roman"/>
                <w:sz w:val="20"/>
                <w:szCs w:val="20"/>
                <w:lang w:val="kk-KZ"/>
              </w:rPr>
            </w:pPr>
            <w:r w:rsidRPr="004F7E6B">
              <w:rPr>
                <w:rFonts w:ascii="Times New Roman" w:hAnsi="Times New Roman"/>
                <w:sz w:val="20"/>
                <w:szCs w:val="20"/>
                <w:u w:val="single"/>
                <w:lang w:val="kk-KZ"/>
              </w:rPr>
              <w:t>arsu.kz/files/Oktyabr.rtf</w:t>
            </w:r>
          </w:p>
          <w:p w:rsidR="00C33642" w:rsidRPr="004F7E6B" w:rsidRDefault="00C33642" w:rsidP="00900858">
            <w:pPr>
              <w:pStyle w:val="a4"/>
              <w:widowControl w:val="0"/>
              <w:numPr>
                <w:ilvl w:val="0"/>
                <w:numId w:val="8"/>
              </w:numPr>
              <w:shd w:val="clear" w:color="auto" w:fill="FFFFFF"/>
              <w:autoSpaceDE w:val="0"/>
              <w:autoSpaceDN w:val="0"/>
              <w:spacing w:after="0" w:line="240" w:lineRule="auto"/>
              <w:contextualSpacing w:val="0"/>
              <w:textAlignment w:val="center"/>
              <w:rPr>
                <w:rFonts w:ascii="Times New Roman" w:hAnsi="Times New Roman"/>
                <w:b/>
                <w:sz w:val="20"/>
                <w:szCs w:val="20"/>
                <w:lang w:val="kk-KZ"/>
              </w:rPr>
            </w:pPr>
            <w:r w:rsidRPr="004F7E6B">
              <w:rPr>
                <w:rFonts w:ascii="Times New Roman" w:hAnsi="Times New Roman"/>
                <w:sz w:val="20"/>
                <w:szCs w:val="20"/>
                <w:u w:val="single"/>
                <w:lang w:val="en-US"/>
              </w:rPr>
              <w:t>pps.kaznu.kz/2/Main/</w:t>
            </w:r>
            <w:proofErr w:type="spellStart"/>
            <w:r w:rsidRPr="004F7E6B">
              <w:rPr>
                <w:rFonts w:ascii="Times New Roman" w:hAnsi="Times New Roman"/>
                <w:sz w:val="20"/>
                <w:szCs w:val="20"/>
                <w:u w:val="single"/>
                <w:lang w:val="en-US"/>
              </w:rPr>
              <w:t>FileShow</w:t>
            </w:r>
            <w:proofErr w:type="spellEnd"/>
            <w:r w:rsidRPr="004F7E6B">
              <w:rPr>
                <w:rFonts w:ascii="Times New Roman" w:hAnsi="Times New Roman"/>
                <w:sz w:val="20"/>
                <w:szCs w:val="20"/>
                <w:u w:val="single"/>
                <w:lang w:val="en-US"/>
              </w:rPr>
              <w:t>/795389/.../1</w:t>
            </w:r>
          </w:p>
          <w:p w:rsidR="00C33642" w:rsidRPr="004F7E6B" w:rsidRDefault="00C33642" w:rsidP="00900858">
            <w:pPr>
              <w:pStyle w:val="a4"/>
              <w:widowControl w:val="0"/>
              <w:numPr>
                <w:ilvl w:val="0"/>
                <w:numId w:val="8"/>
              </w:numPr>
              <w:shd w:val="clear" w:color="auto" w:fill="FFFFFF"/>
              <w:autoSpaceDE w:val="0"/>
              <w:autoSpaceDN w:val="0"/>
              <w:spacing w:after="0" w:line="240" w:lineRule="auto"/>
              <w:contextualSpacing w:val="0"/>
              <w:textAlignment w:val="center"/>
              <w:rPr>
                <w:rFonts w:ascii="Times New Roman" w:hAnsi="Times New Roman"/>
                <w:b/>
                <w:sz w:val="20"/>
                <w:szCs w:val="20"/>
                <w:lang w:val="kk-KZ"/>
              </w:rPr>
            </w:pPr>
            <w:hyperlink r:id="rId8" w:history="1">
              <w:r w:rsidRPr="004F7E6B">
                <w:rPr>
                  <w:rStyle w:val="a3"/>
                  <w:rFonts w:ascii="Times New Roman" w:hAnsi="Times New Roman"/>
                  <w:sz w:val="20"/>
                  <w:szCs w:val="20"/>
                  <w:lang w:val="kk-KZ"/>
                </w:rPr>
                <w:t>http://pismoref.ru/1110655818.html</w:t>
              </w:r>
            </w:hyperlink>
          </w:p>
          <w:p w:rsidR="00C33642" w:rsidRPr="004F7E6B" w:rsidRDefault="00C33642" w:rsidP="00900858">
            <w:pPr>
              <w:pStyle w:val="a4"/>
              <w:widowControl w:val="0"/>
              <w:numPr>
                <w:ilvl w:val="0"/>
                <w:numId w:val="8"/>
              </w:numPr>
              <w:shd w:val="clear" w:color="auto" w:fill="FFFFFF"/>
              <w:autoSpaceDE w:val="0"/>
              <w:autoSpaceDN w:val="0"/>
              <w:spacing w:after="0" w:line="240" w:lineRule="auto"/>
              <w:contextualSpacing w:val="0"/>
              <w:textAlignment w:val="center"/>
              <w:rPr>
                <w:rFonts w:ascii="Times New Roman" w:hAnsi="Times New Roman"/>
                <w:b/>
                <w:sz w:val="20"/>
                <w:szCs w:val="20"/>
                <w:lang w:val="kk-KZ"/>
              </w:rPr>
            </w:pPr>
            <w:r w:rsidRPr="004F7E6B">
              <w:rPr>
                <w:rFonts w:ascii="Times New Roman" w:hAnsi="Times New Roman"/>
                <w:sz w:val="20"/>
                <w:szCs w:val="20"/>
                <w:u w:val="single"/>
                <w:lang w:val="kk-KZ"/>
              </w:rPr>
              <w:t xml:space="preserve"> http://www.learningfromexperience.com.</w:t>
            </w:r>
          </w:p>
        </w:tc>
      </w:tr>
      <w:tr w:rsidR="00C33642" w:rsidRPr="004F7E6B" w:rsidTr="0029776B">
        <w:tblPrEx>
          <w:tblLook w:val="000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3642" w:rsidRPr="004F7E6B" w:rsidRDefault="00C33642" w:rsidP="0029776B">
            <w:pPr>
              <w:rPr>
                <w:rFonts w:ascii="Times New Roman" w:hAnsi="Times New Roman" w:cs="Times New Roman"/>
                <w:b/>
                <w:sz w:val="20"/>
                <w:szCs w:val="20"/>
                <w:lang w:val="kk-KZ"/>
              </w:rPr>
            </w:pPr>
            <w:r w:rsidRPr="004F7E6B">
              <w:rPr>
                <w:rFonts w:ascii="Times New Roman" w:hAnsi="Times New Roman" w:cs="Times New Roman"/>
                <w:b/>
                <w:sz w:val="20"/>
                <w:szCs w:val="20"/>
                <w:lang w:val="kk-KZ"/>
              </w:rPr>
              <w:lastRenderedPageBreak/>
              <w:t xml:space="preserve">Пәннің </w:t>
            </w:r>
          </w:p>
          <w:p w:rsidR="00C33642" w:rsidRPr="004F7E6B" w:rsidRDefault="00C33642" w:rsidP="0029776B">
            <w:pPr>
              <w:rPr>
                <w:rFonts w:ascii="Times New Roman" w:hAnsi="Times New Roman" w:cs="Times New Roman"/>
                <w:b/>
                <w:sz w:val="20"/>
                <w:szCs w:val="20"/>
                <w:lang w:val="kk-KZ"/>
              </w:rPr>
            </w:pPr>
            <w:r w:rsidRPr="004F7E6B">
              <w:rPr>
                <w:rFonts w:ascii="Times New Roman" w:hAnsi="Times New Roman" w:cs="Times New Roman"/>
                <w:b/>
                <w:sz w:val="20"/>
                <w:szCs w:val="20"/>
                <w:lang w:val="kk-KZ"/>
              </w:rPr>
              <w:t>а</w:t>
            </w:r>
            <w:proofErr w:type="spellStart"/>
            <w:r w:rsidRPr="004F7E6B">
              <w:rPr>
                <w:rFonts w:ascii="Times New Roman" w:hAnsi="Times New Roman" w:cs="Times New Roman"/>
                <w:b/>
                <w:sz w:val="20"/>
                <w:szCs w:val="20"/>
              </w:rPr>
              <w:t>ка</w:t>
            </w:r>
            <w:proofErr w:type="spellEnd"/>
            <w:r w:rsidRPr="004F7E6B">
              <w:rPr>
                <w:rFonts w:ascii="Times New Roman" w:hAnsi="Times New Roman" w:cs="Times New Roman"/>
                <w:b/>
                <w:sz w:val="20"/>
                <w:szCs w:val="20"/>
                <w:lang w:val="kk-KZ"/>
              </w:rPr>
              <w:t xml:space="preserve">демиялық </w:t>
            </w:r>
          </w:p>
          <w:p w:rsidR="00C33642" w:rsidRPr="004F7E6B" w:rsidRDefault="00C33642" w:rsidP="0029776B">
            <w:pPr>
              <w:rPr>
                <w:rFonts w:ascii="Times New Roman" w:hAnsi="Times New Roman" w:cs="Times New Roman"/>
                <w:b/>
                <w:sz w:val="20"/>
                <w:szCs w:val="20"/>
              </w:rPr>
            </w:pPr>
            <w:r w:rsidRPr="004F7E6B">
              <w:rPr>
                <w:rFonts w:ascii="Times New Roman" w:hAnsi="Times New Roman" w:cs="Times New Roman"/>
                <w:b/>
                <w:sz w:val="20"/>
                <w:szCs w:val="20"/>
                <w:lang w:val="kk-KZ"/>
              </w:rPr>
              <w:t>саясаты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3642" w:rsidRPr="004F7E6B" w:rsidRDefault="00C33642" w:rsidP="00007DAB">
            <w:pPr>
              <w:spacing w:after="0" w:line="240" w:lineRule="auto"/>
              <w:jc w:val="both"/>
              <w:rPr>
                <w:rFonts w:ascii="Times New Roman" w:hAnsi="Times New Roman" w:cs="Times New Roman"/>
                <w:sz w:val="20"/>
                <w:szCs w:val="20"/>
              </w:rPr>
            </w:pPr>
            <w:proofErr w:type="gramStart"/>
            <w:r w:rsidRPr="004F7E6B">
              <w:rPr>
                <w:rFonts w:ascii="Times New Roman" w:hAnsi="Times New Roman" w:cs="Times New Roman"/>
                <w:sz w:val="20"/>
                <w:szCs w:val="20"/>
              </w:rPr>
              <w:t>П</w:t>
            </w:r>
            <w:proofErr w:type="gramEnd"/>
            <w:r w:rsidRPr="004F7E6B">
              <w:rPr>
                <w:rFonts w:ascii="Times New Roman" w:hAnsi="Times New Roman" w:cs="Times New Roman"/>
                <w:sz w:val="20"/>
                <w:szCs w:val="20"/>
                <w:lang w:val="kk-KZ"/>
              </w:rPr>
              <w:t xml:space="preserve">әннің </w:t>
            </w:r>
            <w:r w:rsidRPr="004F7E6B">
              <w:rPr>
                <w:rFonts w:ascii="Times New Roman" w:hAnsi="Times New Roman" w:cs="Times New Roman"/>
                <w:sz w:val="20"/>
                <w:szCs w:val="20"/>
              </w:rPr>
              <w:t>академия</w:t>
            </w:r>
            <w:r w:rsidRPr="004F7E6B">
              <w:rPr>
                <w:rFonts w:ascii="Times New Roman" w:hAnsi="Times New Roman" w:cs="Times New Roman"/>
                <w:sz w:val="20"/>
                <w:szCs w:val="20"/>
                <w:lang w:val="kk-KZ"/>
              </w:rPr>
              <w:t>лық</w:t>
            </w:r>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сая</w:t>
            </w:r>
            <w:proofErr w:type="spellEnd"/>
            <w:r w:rsidRPr="004F7E6B">
              <w:rPr>
                <w:rFonts w:ascii="Times New Roman" w:hAnsi="Times New Roman" w:cs="Times New Roman"/>
                <w:sz w:val="20"/>
                <w:szCs w:val="20"/>
                <w:lang w:val="kk-KZ"/>
              </w:rPr>
              <w:t>саты</w:t>
            </w:r>
            <w:r w:rsidRPr="004F7E6B">
              <w:rPr>
                <w:rFonts w:ascii="Times New Roman" w:hAnsi="Times New Roman" w:cs="Times New Roman"/>
                <w:sz w:val="20"/>
                <w:szCs w:val="20"/>
              </w:rPr>
              <w:t xml:space="preserve"> </w:t>
            </w:r>
            <w:r w:rsidRPr="004F7E6B">
              <w:rPr>
                <w:rFonts w:ascii="Times New Roman" w:hAnsi="Times New Roman" w:cs="Times New Roman"/>
                <w:sz w:val="20"/>
                <w:szCs w:val="20"/>
                <w:lang w:val="kk-KZ"/>
              </w:rPr>
              <w:t>ә</w:t>
            </w:r>
            <w:proofErr w:type="spellStart"/>
            <w:r w:rsidRPr="004F7E6B">
              <w:rPr>
                <w:rFonts w:ascii="Times New Roman" w:hAnsi="Times New Roman" w:cs="Times New Roman"/>
                <w:sz w:val="20"/>
                <w:szCs w:val="20"/>
              </w:rPr>
              <w:t>л-Фараби</w:t>
            </w:r>
            <w:proofErr w:type="spellEnd"/>
            <w:r w:rsidRPr="004F7E6B">
              <w:rPr>
                <w:rFonts w:ascii="Times New Roman" w:hAnsi="Times New Roman" w:cs="Times New Roman"/>
                <w:sz w:val="20"/>
                <w:szCs w:val="20"/>
              </w:rPr>
              <w:t xml:space="preserve"> а</w:t>
            </w:r>
            <w:r w:rsidRPr="004F7E6B">
              <w:rPr>
                <w:rFonts w:ascii="Times New Roman" w:hAnsi="Times New Roman" w:cs="Times New Roman"/>
                <w:sz w:val="20"/>
                <w:szCs w:val="20"/>
                <w:lang w:val="kk-KZ"/>
              </w:rPr>
              <w:t>тындағы</w:t>
            </w:r>
            <w:r w:rsidRPr="004F7E6B">
              <w:rPr>
                <w:rFonts w:ascii="Times New Roman" w:hAnsi="Times New Roman" w:cs="Times New Roman"/>
                <w:sz w:val="20"/>
                <w:szCs w:val="20"/>
              </w:rPr>
              <w:t xml:space="preserve"> Қ</w:t>
            </w:r>
            <w:r w:rsidRPr="004F7E6B">
              <w:rPr>
                <w:rFonts w:ascii="Times New Roman" w:hAnsi="Times New Roman" w:cs="Times New Roman"/>
                <w:sz w:val="20"/>
                <w:szCs w:val="20"/>
                <w:lang w:val="kk-KZ"/>
              </w:rPr>
              <w:t>азҰУ</w:t>
            </w:r>
            <w:r w:rsidRPr="004F7E6B">
              <w:rPr>
                <w:rFonts w:ascii="Times New Roman" w:hAnsi="Times New Roman" w:cs="Times New Roman"/>
                <w:sz w:val="20"/>
                <w:szCs w:val="20"/>
              </w:rPr>
              <w:t>-</w:t>
            </w:r>
            <w:proofErr w:type="spellStart"/>
            <w:r w:rsidRPr="004F7E6B">
              <w:rPr>
                <w:rFonts w:ascii="Times New Roman" w:hAnsi="Times New Roman" w:cs="Times New Roman"/>
                <w:sz w:val="20"/>
                <w:szCs w:val="20"/>
              </w:rPr>
              <w:t>д</w:t>
            </w:r>
            <w:proofErr w:type="spellEnd"/>
            <w:r w:rsidRPr="004F7E6B">
              <w:rPr>
                <w:rFonts w:ascii="Times New Roman" w:hAnsi="Times New Roman" w:cs="Times New Roman"/>
                <w:sz w:val="20"/>
                <w:szCs w:val="20"/>
                <w:lang w:val="kk-KZ"/>
              </w:rPr>
              <w:t>ың</w:t>
            </w:r>
            <w:r w:rsidRPr="004F7E6B">
              <w:rPr>
                <w:rFonts w:ascii="Times New Roman" w:hAnsi="Times New Roman" w:cs="Times New Roman"/>
                <w:sz w:val="20"/>
                <w:szCs w:val="20"/>
              </w:rPr>
              <w:t xml:space="preserve"> </w:t>
            </w:r>
            <w:r w:rsidRPr="004F7E6B">
              <w:rPr>
                <w:rFonts w:ascii="Times New Roman" w:hAnsi="Times New Roman" w:cs="Times New Roman"/>
                <w:sz w:val="20"/>
                <w:szCs w:val="20"/>
                <w:u w:val="single"/>
                <w:lang w:val="kk-KZ"/>
              </w:rPr>
              <w:t>Академиялық</w:t>
            </w:r>
            <w:r w:rsidRPr="004F7E6B">
              <w:rPr>
                <w:rFonts w:ascii="Times New Roman" w:hAnsi="Times New Roman" w:cs="Times New Roman"/>
                <w:sz w:val="20"/>
                <w:szCs w:val="20"/>
                <w:u w:val="single"/>
              </w:rPr>
              <w:t xml:space="preserve"> </w:t>
            </w:r>
            <w:r w:rsidRPr="004F7E6B">
              <w:rPr>
                <w:rFonts w:ascii="Times New Roman" w:hAnsi="Times New Roman" w:cs="Times New Roman"/>
                <w:sz w:val="20"/>
                <w:szCs w:val="20"/>
                <w:u w:val="single"/>
                <w:lang w:val="kk-KZ"/>
              </w:rPr>
              <w:t>саясатымен</w:t>
            </w:r>
            <w:r w:rsidRPr="004F7E6B">
              <w:rPr>
                <w:rFonts w:ascii="Times New Roman" w:hAnsi="Times New Roman" w:cs="Times New Roman"/>
                <w:sz w:val="20"/>
                <w:szCs w:val="20"/>
                <w:u w:val="single"/>
              </w:rPr>
              <w:t xml:space="preserve"> </w:t>
            </w:r>
            <w:r w:rsidRPr="004F7E6B">
              <w:rPr>
                <w:rFonts w:ascii="Times New Roman" w:hAnsi="Times New Roman" w:cs="Times New Roman"/>
                <w:sz w:val="20"/>
                <w:szCs w:val="20"/>
                <w:u w:val="single"/>
                <w:lang w:val="kk-KZ"/>
              </w:rPr>
              <w:t>және</w:t>
            </w:r>
            <w:r w:rsidRPr="004F7E6B">
              <w:rPr>
                <w:rFonts w:ascii="Times New Roman" w:hAnsi="Times New Roman" w:cs="Times New Roman"/>
                <w:sz w:val="20"/>
                <w:szCs w:val="20"/>
                <w:u w:val="single"/>
              </w:rPr>
              <w:t xml:space="preserve"> </w:t>
            </w:r>
            <w:r w:rsidRPr="004F7E6B">
              <w:rPr>
                <w:rFonts w:ascii="Times New Roman" w:hAnsi="Times New Roman" w:cs="Times New Roman"/>
                <w:sz w:val="20"/>
                <w:szCs w:val="20"/>
                <w:u w:val="single"/>
                <w:lang w:val="kk-KZ"/>
              </w:rPr>
              <w:t>академиялық</w:t>
            </w:r>
            <w:r w:rsidRPr="004F7E6B">
              <w:rPr>
                <w:rFonts w:ascii="Times New Roman" w:hAnsi="Times New Roman" w:cs="Times New Roman"/>
                <w:sz w:val="20"/>
                <w:szCs w:val="20"/>
                <w:u w:val="single"/>
              </w:rPr>
              <w:t xml:space="preserve"> </w:t>
            </w:r>
            <w:r w:rsidRPr="004F7E6B">
              <w:rPr>
                <w:rFonts w:ascii="Times New Roman" w:hAnsi="Times New Roman" w:cs="Times New Roman"/>
                <w:sz w:val="20"/>
                <w:szCs w:val="20"/>
                <w:u w:val="single"/>
                <w:lang w:val="kk-KZ"/>
              </w:rPr>
              <w:t>адалдық</w:t>
            </w:r>
            <w:r w:rsidRPr="004F7E6B">
              <w:rPr>
                <w:rFonts w:ascii="Times New Roman" w:hAnsi="Times New Roman" w:cs="Times New Roman"/>
                <w:sz w:val="20"/>
                <w:szCs w:val="20"/>
                <w:u w:val="single"/>
              </w:rPr>
              <w:t xml:space="preserve"> </w:t>
            </w:r>
            <w:r w:rsidRPr="004F7E6B">
              <w:rPr>
                <w:rFonts w:ascii="Times New Roman" w:hAnsi="Times New Roman" w:cs="Times New Roman"/>
                <w:sz w:val="20"/>
                <w:szCs w:val="20"/>
                <w:u w:val="single"/>
                <w:lang w:val="kk-KZ"/>
              </w:rPr>
              <w:t>саясаты</w:t>
            </w:r>
            <w:r w:rsidRPr="004F7E6B">
              <w:rPr>
                <w:rFonts w:ascii="Times New Roman" w:hAnsi="Times New Roman" w:cs="Times New Roman"/>
                <w:sz w:val="20"/>
                <w:szCs w:val="20"/>
                <w:u w:val="single"/>
              </w:rPr>
              <w:t xml:space="preserve"> </w:t>
            </w:r>
            <w:r w:rsidRPr="004F7E6B">
              <w:rPr>
                <w:rFonts w:ascii="Times New Roman" w:hAnsi="Times New Roman" w:cs="Times New Roman"/>
                <w:sz w:val="20"/>
                <w:szCs w:val="20"/>
                <w:u w:val="single"/>
                <w:lang w:val="kk-KZ"/>
              </w:rPr>
              <w:t>мен</w:t>
            </w:r>
            <w:r w:rsidRPr="004F7E6B">
              <w:rPr>
                <w:rFonts w:ascii="Times New Roman" w:hAnsi="Times New Roman" w:cs="Times New Roman"/>
                <w:sz w:val="20"/>
                <w:szCs w:val="20"/>
                <w:u w:val="single"/>
              </w:rPr>
              <w:t xml:space="preserve"> </w:t>
            </w:r>
            <w:r w:rsidRPr="004F7E6B">
              <w:rPr>
                <w:rFonts w:ascii="Times New Roman" w:hAnsi="Times New Roman" w:cs="Times New Roman"/>
                <w:sz w:val="20"/>
                <w:szCs w:val="20"/>
                <w:lang w:val="kk-KZ"/>
              </w:rPr>
              <w:t>айқындалады</w:t>
            </w:r>
            <w:r w:rsidRPr="004F7E6B">
              <w:rPr>
                <w:rFonts w:ascii="Times New Roman" w:hAnsi="Times New Roman" w:cs="Times New Roman"/>
                <w:sz w:val="20"/>
                <w:szCs w:val="20"/>
              </w:rPr>
              <w:t>.</w:t>
            </w:r>
          </w:p>
          <w:p w:rsidR="00C33642" w:rsidRPr="004F7E6B" w:rsidRDefault="00C33642" w:rsidP="00007DAB">
            <w:pPr>
              <w:spacing w:after="0" w:line="240" w:lineRule="auto"/>
              <w:jc w:val="both"/>
              <w:rPr>
                <w:rFonts w:ascii="Times New Roman" w:hAnsi="Times New Roman" w:cs="Times New Roman"/>
                <w:sz w:val="20"/>
                <w:szCs w:val="20"/>
              </w:rPr>
            </w:pPr>
            <w:r w:rsidRPr="004F7E6B">
              <w:rPr>
                <w:rFonts w:ascii="Times New Roman" w:hAnsi="Times New Roman" w:cs="Times New Roman"/>
                <w:sz w:val="20"/>
                <w:szCs w:val="20"/>
              </w:rPr>
              <w:t xml:space="preserve">Құжаттар </w:t>
            </w:r>
            <w:proofErr w:type="spellStart"/>
            <w:r w:rsidRPr="004F7E6B">
              <w:rPr>
                <w:rFonts w:ascii="Times New Roman" w:hAnsi="Times New Roman" w:cs="Times New Roman"/>
                <w:sz w:val="20"/>
                <w:szCs w:val="20"/>
              </w:rPr>
              <w:t>Univer</w:t>
            </w:r>
            <w:proofErr w:type="spellEnd"/>
            <w:r w:rsidRPr="004F7E6B">
              <w:rPr>
                <w:rFonts w:ascii="Times New Roman" w:hAnsi="Times New Roman" w:cs="Times New Roman"/>
                <w:sz w:val="20"/>
                <w:szCs w:val="20"/>
              </w:rPr>
              <w:t xml:space="preserve"> </w:t>
            </w:r>
            <w:r w:rsidRPr="004F7E6B">
              <w:rPr>
                <w:rFonts w:ascii="Times New Roman" w:hAnsi="Times New Roman" w:cs="Times New Roman"/>
                <w:sz w:val="20"/>
                <w:szCs w:val="20"/>
                <w:lang w:val="kk-KZ"/>
              </w:rPr>
              <w:t>И</w:t>
            </w:r>
            <w:r w:rsidRPr="004F7E6B">
              <w:rPr>
                <w:rFonts w:ascii="Times New Roman" w:hAnsi="Times New Roman" w:cs="Times New Roman"/>
                <w:sz w:val="20"/>
                <w:szCs w:val="20"/>
              </w:rPr>
              <w:t xml:space="preserve">Ж </w:t>
            </w:r>
            <w:proofErr w:type="spellStart"/>
            <w:r w:rsidRPr="004F7E6B">
              <w:rPr>
                <w:rFonts w:ascii="Times New Roman" w:hAnsi="Times New Roman" w:cs="Times New Roman"/>
                <w:sz w:val="20"/>
                <w:szCs w:val="20"/>
              </w:rPr>
              <w:t>басты</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бетінде</w:t>
            </w:r>
            <w:proofErr w:type="spellEnd"/>
            <w:r w:rsidRPr="004F7E6B">
              <w:rPr>
                <w:rFonts w:ascii="Times New Roman" w:hAnsi="Times New Roman" w:cs="Times New Roman"/>
                <w:sz w:val="20"/>
                <w:szCs w:val="20"/>
              </w:rPr>
              <w:t xml:space="preserve"> қолжетімді.</w:t>
            </w:r>
          </w:p>
          <w:p w:rsidR="00C33642" w:rsidRPr="004F7E6B" w:rsidRDefault="00C33642" w:rsidP="00007DAB">
            <w:pPr>
              <w:spacing w:after="0" w:line="240" w:lineRule="auto"/>
              <w:jc w:val="both"/>
              <w:rPr>
                <w:rFonts w:ascii="Times New Roman" w:hAnsi="Times New Roman" w:cs="Times New Roman"/>
                <w:sz w:val="20"/>
                <w:szCs w:val="20"/>
              </w:rPr>
            </w:pPr>
            <w:r w:rsidRPr="004F7E6B">
              <w:rPr>
                <w:rFonts w:ascii="Times New Roman" w:hAnsi="Times New Roman" w:cs="Times New Roman"/>
                <w:b/>
                <w:bCs/>
                <w:sz w:val="20"/>
                <w:szCs w:val="20"/>
              </w:rPr>
              <w:t>Ғылым мен бі</w:t>
            </w:r>
            <w:proofErr w:type="gramStart"/>
            <w:r w:rsidRPr="004F7E6B">
              <w:rPr>
                <w:rFonts w:ascii="Times New Roman" w:hAnsi="Times New Roman" w:cs="Times New Roman"/>
                <w:b/>
                <w:bCs/>
                <w:sz w:val="20"/>
                <w:szCs w:val="20"/>
              </w:rPr>
              <w:t>л</w:t>
            </w:r>
            <w:proofErr w:type="gramEnd"/>
            <w:r w:rsidRPr="004F7E6B">
              <w:rPr>
                <w:rFonts w:ascii="Times New Roman" w:hAnsi="Times New Roman" w:cs="Times New Roman"/>
                <w:b/>
                <w:bCs/>
                <w:sz w:val="20"/>
                <w:szCs w:val="20"/>
              </w:rPr>
              <w:t xml:space="preserve">імнің </w:t>
            </w:r>
            <w:proofErr w:type="spellStart"/>
            <w:r w:rsidRPr="004F7E6B">
              <w:rPr>
                <w:rFonts w:ascii="Times New Roman" w:hAnsi="Times New Roman" w:cs="Times New Roman"/>
                <w:b/>
                <w:bCs/>
                <w:sz w:val="20"/>
                <w:szCs w:val="20"/>
              </w:rPr>
              <w:t>интеграциясы</w:t>
            </w:r>
            <w:proofErr w:type="spellEnd"/>
            <w:r w:rsidRPr="004F7E6B">
              <w:rPr>
                <w:rFonts w:ascii="Times New Roman" w:hAnsi="Times New Roman" w:cs="Times New Roman"/>
                <w:b/>
                <w:bCs/>
                <w:sz w:val="20"/>
                <w:szCs w:val="20"/>
              </w:rPr>
              <w:t xml:space="preserve">. </w:t>
            </w:r>
            <w:r w:rsidRPr="004F7E6B">
              <w:rPr>
                <w:rFonts w:ascii="Times New Roman" w:hAnsi="Times New Roman" w:cs="Times New Roman"/>
                <w:sz w:val="20"/>
                <w:szCs w:val="20"/>
              </w:rPr>
              <w:t>Студенттердің, магистранттардың және докторанттардың ғылыми-зерттеу жұмысы–</w:t>
            </w:r>
            <w:r w:rsidRPr="004F7E6B">
              <w:rPr>
                <w:rFonts w:ascii="Times New Roman" w:hAnsi="Times New Roman" w:cs="Times New Roman"/>
                <w:sz w:val="20"/>
                <w:szCs w:val="20"/>
                <w:lang w:val="kk-KZ"/>
              </w:rPr>
              <w:t xml:space="preserve"> </w:t>
            </w:r>
            <w:proofErr w:type="gramStart"/>
            <w:r w:rsidRPr="004F7E6B">
              <w:rPr>
                <w:rFonts w:ascii="Times New Roman" w:hAnsi="Times New Roman" w:cs="Times New Roman"/>
                <w:sz w:val="20"/>
                <w:szCs w:val="20"/>
                <w:lang w:val="kk-KZ"/>
              </w:rPr>
              <w:t>бұ</w:t>
            </w:r>
            <w:proofErr w:type="gramEnd"/>
            <w:r w:rsidRPr="004F7E6B">
              <w:rPr>
                <w:rFonts w:ascii="Times New Roman" w:hAnsi="Times New Roman" w:cs="Times New Roman"/>
                <w:sz w:val="20"/>
                <w:szCs w:val="20"/>
                <w:lang w:val="kk-KZ"/>
              </w:rPr>
              <w:t xml:space="preserve">л </w:t>
            </w:r>
            <w:r w:rsidRPr="004F7E6B">
              <w:rPr>
                <w:rFonts w:ascii="Times New Roman" w:hAnsi="Times New Roman" w:cs="Times New Roman"/>
                <w:sz w:val="20"/>
                <w:szCs w:val="20"/>
              </w:rPr>
              <w:t>оқуүдерісін</w:t>
            </w:r>
            <w:r w:rsidRPr="004F7E6B">
              <w:rPr>
                <w:rFonts w:ascii="Times New Roman" w:hAnsi="Times New Roman" w:cs="Times New Roman"/>
                <w:sz w:val="20"/>
                <w:szCs w:val="20"/>
                <w:lang w:val="kk-KZ"/>
              </w:rPr>
              <w:t>ің</w:t>
            </w:r>
            <w:r w:rsidRPr="004F7E6B">
              <w:rPr>
                <w:rFonts w:ascii="Times New Roman" w:hAnsi="Times New Roman" w:cs="Times New Roman"/>
                <w:sz w:val="20"/>
                <w:szCs w:val="20"/>
              </w:rPr>
              <w:t xml:space="preserve"> тереңде</w:t>
            </w:r>
            <w:r w:rsidRPr="004F7E6B">
              <w:rPr>
                <w:rFonts w:ascii="Times New Roman" w:hAnsi="Times New Roman" w:cs="Times New Roman"/>
                <w:sz w:val="20"/>
                <w:szCs w:val="20"/>
                <w:lang w:val="kk-KZ"/>
              </w:rPr>
              <w:t>тілуі</w:t>
            </w:r>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Ол</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тікелей</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кафедраларда</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зертханаларда</w:t>
            </w:r>
            <w:proofErr w:type="spellEnd"/>
            <w:r w:rsidRPr="004F7E6B">
              <w:rPr>
                <w:rFonts w:ascii="Times New Roman" w:hAnsi="Times New Roman" w:cs="Times New Roman"/>
                <w:sz w:val="20"/>
                <w:szCs w:val="20"/>
              </w:rPr>
              <w:t xml:space="preserve">, университеттің ғылыми және </w:t>
            </w:r>
            <w:proofErr w:type="spellStart"/>
            <w:r w:rsidRPr="004F7E6B">
              <w:rPr>
                <w:rFonts w:ascii="Times New Roman" w:hAnsi="Times New Roman" w:cs="Times New Roman"/>
                <w:sz w:val="20"/>
                <w:szCs w:val="20"/>
              </w:rPr>
              <w:t>жобалау</w:t>
            </w:r>
            <w:proofErr w:type="spellEnd"/>
            <w:r w:rsidRPr="004F7E6B">
              <w:rPr>
                <w:rFonts w:ascii="Times New Roman" w:hAnsi="Times New Roman" w:cs="Times New Roman"/>
                <w:sz w:val="20"/>
                <w:szCs w:val="20"/>
              </w:rPr>
              <w:t xml:space="preserve"> бөлімшелерінде, </w:t>
            </w:r>
            <w:proofErr w:type="spellStart"/>
            <w:r w:rsidRPr="004F7E6B">
              <w:rPr>
                <w:rFonts w:ascii="Times New Roman" w:hAnsi="Times New Roman" w:cs="Times New Roman"/>
                <w:sz w:val="20"/>
                <w:szCs w:val="20"/>
              </w:rPr>
              <w:t>студенттік</w:t>
            </w:r>
            <w:proofErr w:type="spellEnd"/>
            <w:r w:rsidRPr="004F7E6B">
              <w:rPr>
                <w:rFonts w:ascii="Times New Roman" w:hAnsi="Times New Roman" w:cs="Times New Roman"/>
                <w:sz w:val="20"/>
                <w:szCs w:val="20"/>
              </w:rPr>
              <w:t xml:space="preserve"> ғылыми-техникалық </w:t>
            </w:r>
            <w:proofErr w:type="spellStart"/>
            <w:r w:rsidRPr="004F7E6B">
              <w:rPr>
                <w:rFonts w:ascii="Times New Roman" w:hAnsi="Times New Roman" w:cs="Times New Roman"/>
                <w:sz w:val="20"/>
                <w:szCs w:val="20"/>
              </w:rPr>
              <w:t>бірлестіктер</w:t>
            </w:r>
            <w:proofErr w:type="spellEnd"/>
            <w:r w:rsidRPr="004F7E6B">
              <w:rPr>
                <w:rFonts w:ascii="Times New Roman" w:hAnsi="Times New Roman" w:cs="Times New Roman"/>
                <w:sz w:val="20"/>
                <w:szCs w:val="20"/>
                <w:lang w:val="kk-KZ"/>
              </w:rPr>
              <w:t>ін</w:t>
            </w:r>
            <w:r w:rsidRPr="004F7E6B">
              <w:rPr>
                <w:rFonts w:ascii="Times New Roman" w:hAnsi="Times New Roman" w:cs="Times New Roman"/>
                <w:sz w:val="20"/>
                <w:szCs w:val="20"/>
              </w:rPr>
              <w:t xml:space="preserve">де ұйымдастырылады. </w:t>
            </w:r>
            <w:proofErr w:type="spellStart"/>
            <w:r w:rsidRPr="004F7E6B">
              <w:rPr>
                <w:rFonts w:ascii="Times New Roman" w:hAnsi="Times New Roman" w:cs="Times New Roman"/>
                <w:sz w:val="20"/>
                <w:szCs w:val="20"/>
              </w:rPr>
              <w:t>Білім</w:t>
            </w:r>
            <w:proofErr w:type="spellEnd"/>
            <w:r w:rsidRPr="004F7E6B">
              <w:rPr>
                <w:rFonts w:ascii="Times New Roman" w:hAnsi="Times New Roman" w:cs="Times New Roman"/>
                <w:sz w:val="20"/>
                <w:szCs w:val="20"/>
              </w:rPr>
              <w:t xml:space="preserve"> берудің барлық деңгейлеріндегі білімалушылардың өзіндік жұмысы </w:t>
            </w:r>
            <w:proofErr w:type="spellStart"/>
            <w:r w:rsidRPr="004F7E6B">
              <w:rPr>
                <w:rFonts w:ascii="Times New Roman" w:hAnsi="Times New Roman" w:cs="Times New Roman"/>
                <w:sz w:val="20"/>
                <w:szCs w:val="20"/>
              </w:rPr>
              <w:t>заманауи</w:t>
            </w:r>
            <w:proofErr w:type="spellEnd"/>
            <w:r w:rsidRPr="004F7E6B">
              <w:rPr>
                <w:rFonts w:ascii="Times New Roman" w:hAnsi="Times New Roman" w:cs="Times New Roman"/>
                <w:sz w:val="20"/>
                <w:szCs w:val="20"/>
              </w:rPr>
              <w:t xml:space="preserve"> ғылыми-зерттеу және ақпараттық </w:t>
            </w:r>
            <w:proofErr w:type="spellStart"/>
            <w:r w:rsidRPr="004F7E6B">
              <w:rPr>
                <w:rFonts w:ascii="Times New Roman" w:hAnsi="Times New Roman" w:cs="Times New Roman"/>
                <w:sz w:val="20"/>
                <w:szCs w:val="20"/>
              </w:rPr>
              <w:t>технологияларды</w:t>
            </w:r>
            <w:proofErr w:type="spellEnd"/>
            <w:r w:rsidRPr="004F7E6B">
              <w:rPr>
                <w:rFonts w:ascii="Times New Roman" w:hAnsi="Times New Roman" w:cs="Times New Roman"/>
                <w:sz w:val="20"/>
                <w:szCs w:val="20"/>
              </w:rPr>
              <w:t xml:space="preserve"> қолдана </w:t>
            </w:r>
            <w:proofErr w:type="spellStart"/>
            <w:r w:rsidRPr="004F7E6B">
              <w:rPr>
                <w:rFonts w:ascii="Times New Roman" w:hAnsi="Times New Roman" w:cs="Times New Roman"/>
                <w:sz w:val="20"/>
                <w:szCs w:val="20"/>
              </w:rPr>
              <w:t>отырып</w:t>
            </w:r>
            <w:proofErr w:type="spellEnd"/>
            <w:r w:rsidRPr="004F7E6B">
              <w:rPr>
                <w:rFonts w:ascii="Times New Roman" w:hAnsi="Times New Roman" w:cs="Times New Roman"/>
                <w:sz w:val="20"/>
                <w:szCs w:val="20"/>
              </w:rPr>
              <w:t xml:space="preserve">, жаңа </w:t>
            </w:r>
            <w:proofErr w:type="spellStart"/>
            <w:r w:rsidRPr="004F7E6B">
              <w:rPr>
                <w:rFonts w:ascii="Times New Roman" w:hAnsi="Times New Roman" w:cs="Times New Roman"/>
                <w:sz w:val="20"/>
                <w:szCs w:val="20"/>
              </w:rPr>
              <w:t>білі</w:t>
            </w:r>
            <w:proofErr w:type="gramStart"/>
            <w:r w:rsidRPr="004F7E6B">
              <w:rPr>
                <w:rFonts w:ascii="Times New Roman" w:hAnsi="Times New Roman" w:cs="Times New Roman"/>
                <w:sz w:val="20"/>
                <w:szCs w:val="20"/>
              </w:rPr>
              <w:t>м</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алу</w:t>
            </w:r>
            <w:proofErr w:type="spellEnd"/>
            <w:proofErr w:type="gram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негізінде</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зерттеу</w:t>
            </w:r>
            <w:proofErr w:type="spellEnd"/>
            <w:r w:rsidRPr="004F7E6B">
              <w:rPr>
                <w:rFonts w:ascii="Times New Roman" w:hAnsi="Times New Roman" w:cs="Times New Roman"/>
                <w:sz w:val="20"/>
                <w:szCs w:val="20"/>
              </w:rPr>
              <w:t xml:space="preserve"> дағдылары мен құзыреттіліктерін дамытуға бағытталған. </w:t>
            </w:r>
            <w:proofErr w:type="spellStart"/>
            <w:r w:rsidRPr="004F7E6B">
              <w:rPr>
                <w:rFonts w:ascii="Times New Roman" w:hAnsi="Times New Roman" w:cs="Times New Roman"/>
                <w:sz w:val="20"/>
                <w:szCs w:val="20"/>
              </w:rPr>
              <w:t>Зерттеу</w:t>
            </w:r>
            <w:proofErr w:type="spellEnd"/>
            <w:r w:rsidRPr="004F7E6B">
              <w:rPr>
                <w:rFonts w:ascii="Times New Roman" w:hAnsi="Times New Roman" w:cs="Times New Roman"/>
                <w:sz w:val="20"/>
                <w:szCs w:val="20"/>
              </w:rPr>
              <w:t xml:space="preserve"> университетінің оқытушысы </w:t>
            </w:r>
            <w:r w:rsidRPr="004F7E6B">
              <w:rPr>
                <w:rFonts w:ascii="Times New Roman" w:hAnsi="Times New Roman" w:cs="Times New Roman"/>
                <w:sz w:val="20"/>
                <w:szCs w:val="20"/>
                <w:lang w:val="kk-KZ"/>
              </w:rPr>
              <w:t>ғ</w:t>
            </w:r>
            <w:proofErr w:type="spellStart"/>
            <w:r w:rsidRPr="004F7E6B">
              <w:rPr>
                <w:rFonts w:ascii="Times New Roman" w:hAnsi="Times New Roman" w:cs="Times New Roman"/>
                <w:sz w:val="20"/>
                <w:szCs w:val="20"/>
              </w:rPr>
              <w:t>ылыми</w:t>
            </w:r>
            <w:proofErr w:type="spellEnd"/>
            <w:r w:rsidRPr="004F7E6B">
              <w:rPr>
                <w:rFonts w:ascii="Times New Roman" w:hAnsi="Times New Roman" w:cs="Times New Roman"/>
                <w:sz w:val="20"/>
                <w:szCs w:val="20"/>
                <w:lang w:val="kk-KZ"/>
              </w:rPr>
              <w:t>-зерттеу</w:t>
            </w:r>
            <w:r w:rsidRPr="004F7E6B">
              <w:rPr>
                <w:rFonts w:ascii="Times New Roman" w:hAnsi="Times New Roman" w:cs="Times New Roman"/>
                <w:sz w:val="20"/>
                <w:szCs w:val="20"/>
              </w:rPr>
              <w:t xml:space="preserve"> қызмет</w:t>
            </w:r>
            <w:r w:rsidRPr="004F7E6B">
              <w:rPr>
                <w:rFonts w:ascii="Times New Roman" w:hAnsi="Times New Roman" w:cs="Times New Roman"/>
                <w:sz w:val="20"/>
                <w:szCs w:val="20"/>
                <w:lang w:val="kk-KZ"/>
              </w:rPr>
              <w:t>інің</w:t>
            </w:r>
            <w:r w:rsidRPr="004F7E6B">
              <w:rPr>
                <w:rFonts w:ascii="Times New Roman" w:hAnsi="Times New Roman" w:cs="Times New Roman"/>
                <w:sz w:val="20"/>
                <w:szCs w:val="20"/>
              </w:rPr>
              <w:t xml:space="preserve"> нәтижелерін дә</w:t>
            </w:r>
            <w:proofErr w:type="gramStart"/>
            <w:r w:rsidRPr="004F7E6B">
              <w:rPr>
                <w:rFonts w:ascii="Times New Roman" w:hAnsi="Times New Roman" w:cs="Times New Roman"/>
                <w:sz w:val="20"/>
                <w:szCs w:val="20"/>
              </w:rPr>
              <w:t>р</w:t>
            </w:r>
            <w:proofErr w:type="gramEnd"/>
            <w:r w:rsidRPr="004F7E6B">
              <w:rPr>
                <w:rFonts w:ascii="Times New Roman" w:hAnsi="Times New Roman" w:cs="Times New Roman"/>
                <w:sz w:val="20"/>
                <w:szCs w:val="20"/>
              </w:rPr>
              <w:t xml:space="preserve">істер мен семинарлық (практикалық) сабақтар, </w:t>
            </w:r>
            <w:r w:rsidRPr="004F7E6B">
              <w:rPr>
                <w:rFonts w:ascii="Times New Roman" w:hAnsi="Times New Roman" w:cs="Times New Roman"/>
                <w:sz w:val="20"/>
                <w:szCs w:val="20"/>
                <w:lang w:val="kk-KZ"/>
              </w:rPr>
              <w:t>з</w:t>
            </w:r>
            <w:r w:rsidRPr="004F7E6B">
              <w:rPr>
                <w:rFonts w:ascii="Times New Roman" w:hAnsi="Times New Roman" w:cs="Times New Roman"/>
                <w:sz w:val="20"/>
                <w:szCs w:val="20"/>
              </w:rPr>
              <w:t>ертханалық сабақтар тақырыбын</w:t>
            </w:r>
            <w:r w:rsidRPr="004F7E6B">
              <w:rPr>
                <w:rFonts w:ascii="Times New Roman" w:hAnsi="Times New Roman" w:cs="Times New Roman"/>
                <w:sz w:val="20"/>
                <w:szCs w:val="20"/>
                <w:lang w:val="kk-KZ"/>
              </w:rPr>
              <w:t>д</w:t>
            </w:r>
            <w:r w:rsidRPr="004F7E6B">
              <w:rPr>
                <w:rFonts w:ascii="Times New Roman" w:hAnsi="Times New Roman" w:cs="Times New Roman"/>
                <w:sz w:val="20"/>
                <w:szCs w:val="20"/>
              </w:rPr>
              <w:t>а</w:t>
            </w:r>
            <w:r w:rsidRPr="004F7E6B">
              <w:rPr>
                <w:rFonts w:ascii="Times New Roman" w:hAnsi="Times New Roman" w:cs="Times New Roman"/>
                <w:sz w:val="20"/>
                <w:szCs w:val="20"/>
                <w:lang w:val="kk-KZ"/>
              </w:rPr>
              <w:t xml:space="preserve">, </w:t>
            </w:r>
            <w:proofErr w:type="spellStart"/>
            <w:r w:rsidRPr="004F7E6B">
              <w:rPr>
                <w:rFonts w:ascii="Times New Roman" w:hAnsi="Times New Roman" w:cs="Times New Roman"/>
                <w:sz w:val="20"/>
                <w:szCs w:val="20"/>
              </w:rPr>
              <w:t>силлабуста</w:t>
            </w:r>
            <w:proofErr w:type="spellEnd"/>
            <w:r w:rsidRPr="004F7E6B">
              <w:rPr>
                <w:rFonts w:ascii="Times New Roman" w:hAnsi="Times New Roman" w:cs="Times New Roman"/>
                <w:sz w:val="20"/>
                <w:szCs w:val="20"/>
                <w:lang w:val="kk-KZ"/>
              </w:rPr>
              <w:t>рда</w:t>
            </w:r>
            <w:r w:rsidRPr="004F7E6B">
              <w:rPr>
                <w:rFonts w:ascii="Times New Roman" w:hAnsi="Times New Roman" w:cs="Times New Roman"/>
                <w:sz w:val="20"/>
                <w:szCs w:val="20"/>
              </w:rPr>
              <w:t xml:space="preserve"> көрініс </w:t>
            </w:r>
            <w:proofErr w:type="spellStart"/>
            <w:r w:rsidRPr="004F7E6B">
              <w:rPr>
                <w:rFonts w:ascii="Times New Roman" w:hAnsi="Times New Roman" w:cs="Times New Roman"/>
                <w:sz w:val="20"/>
                <w:szCs w:val="20"/>
              </w:rPr>
              <w:t>табатын</w:t>
            </w:r>
            <w:proofErr w:type="spellEnd"/>
            <w:r w:rsidRPr="004F7E6B">
              <w:rPr>
                <w:rFonts w:ascii="Times New Roman" w:hAnsi="Times New Roman" w:cs="Times New Roman"/>
                <w:sz w:val="20"/>
                <w:szCs w:val="20"/>
              </w:rPr>
              <w:t xml:space="preserve"> және оқу сабақтары мен </w:t>
            </w:r>
            <w:proofErr w:type="spellStart"/>
            <w:r w:rsidRPr="004F7E6B">
              <w:rPr>
                <w:rFonts w:ascii="Times New Roman" w:hAnsi="Times New Roman" w:cs="Times New Roman"/>
                <w:sz w:val="20"/>
                <w:szCs w:val="20"/>
              </w:rPr>
              <w:t>тапсырмалар</w:t>
            </w:r>
            <w:proofErr w:type="spellEnd"/>
            <w:r w:rsidRPr="004F7E6B">
              <w:rPr>
                <w:rFonts w:ascii="Times New Roman" w:hAnsi="Times New Roman" w:cs="Times New Roman"/>
                <w:sz w:val="20"/>
                <w:szCs w:val="20"/>
              </w:rPr>
              <w:t xml:space="preserve"> тақырыптарының өзектілігіне </w:t>
            </w:r>
            <w:proofErr w:type="spellStart"/>
            <w:r w:rsidRPr="004F7E6B">
              <w:rPr>
                <w:rFonts w:ascii="Times New Roman" w:hAnsi="Times New Roman" w:cs="Times New Roman"/>
                <w:sz w:val="20"/>
                <w:szCs w:val="20"/>
              </w:rPr>
              <w:t>жауап</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беретін</w:t>
            </w:r>
            <w:proofErr w:type="spellEnd"/>
            <w:r w:rsidRPr="004F7E6B">
              <w:rPr>
                <w:rFonts w:ascii="Times New Roman" w:hAnsi="Times New Roman" w:cs="Times New Roman"/>
                <w:sz w:val="20"/>
                <w:szCs w:val="20"/>
              </w:rPr>
              <w:t xml:space="preserve"> </w:t>
            </w:r>
            <w:r w:rsidRPr="004F7E6B">
              <w:rPr>
                <w:rFonts w:ascii="Times New Roman" w:hAnsi="Times New Roman" w:cs="Times New Roman"/>
                <w:sz w:val="20"/>
                <w:szCs w:val="20"/>
                <w:lang w:val="kk-KZ"/>
              </w:rPr>
              <w:t>ОБӨЗ</w:t>
            </w:r>
            <w:r w:rsidRPr="004F7E6B">
              <w:rPr>
                <w:rFonts w:ascii="Times New Roman" w:hAnsi="Times New Roman" w:cs="Times New Roman"/>
                <w:sz w:val="20"/>
                <w:szCs w:val="20"/>
              </w:rPr>
              <w:t xml:space="preserve">, </w:t>
            </w:r>
            <w:r w:rsidRPr="004F7E6B">
              <w:rPr>
                <w:rFonts w:ascii="Times New Roman" w:hAnsi="Times New Roman" w:cs="Times New Roman"/>
                <w:sz w:val="20"/>
                <w:szCs w:val="20"/>
                <w:lang w:val="kk-KZ"/>
              </w:rPr>
              <w:t>БӨЗ</w:t>
            </w:r>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тапсырмаларына</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біріктіреді</w:t>
            </w:r>
            <w:proofErr w:type="spellEnd"/>
            <w:r w:rsidRPr="004F7E6B">
              <w:rPr>
                <w:rFonts w:ascii="Times New Roman" w:hAnsi="Times New Roman" w:cs="Times New Roman"/>
                <w:sz w:val="20"/>
                <w:szCs w:val="20"/>
              </w:rPr>
              <w:t>.</w:t>
            </w:r>
          </w:p>
          <w:p w:rsidR="00C33642" w:rsidRPr="004F7E6B" w:rsidRDefault="00C33642" w:rsidP="00007DAB">
            <w:pPr>
              <w:spacing w:after="0" w:line="240" w:lineRule="auto"/>
              <w:jc w:val="both"/>
              <w:rPr>
                <w:rFonts w:ascii="Times New Roman" w:hAnsi="Times New Roman" w:cs="Times New Roman"/>
                <w:b/>
                <w:bCs/>
                <w:sz w:val="20"/>
                <w:szCs w:val="20"/>
              </w:rPr>
            </w:pPr>
            <w:r w:rsidRPr="004F7E6B">
              <w:rPr>
                <w:rFonts w:ascii="Times New Roman" w:hAnsi="Times New Roman" w:cs="Times New Roman"/>
                <w:b/>
                <w:bCs/>
                <w:sz w:val="20"/>
                <w:szCs w:val="20"/>
              </w:rPr>
              <w:t>Сабаққа қатысу</w:t>
            </w:r>
            <w:r w:rsidRPr="004F7E6B">
              <w:rPr>
                <w:rFonts w:ascii="Times New Roman" w:hAnsi="Times New Roman" w:cs="Times New Roman"/>
                <w:b/>
                <w:bCs/>
                <w:sz w:val="20"/>
                <w:szCs w:val="20"/>
                <w:lang w:val="kk-KZ"/>
              </w:rPr>
              <w:t>ы</w:t>
            </w:r>
            <w:r w:rsidRPr="004F7E6B">
              <w:rPr>
                <w:rFonts w:ascii="Times New Roman" w:hAnsi="Times New Roman" w:cs="Times New Roman"/>
                <w:b/>
                <w:bCs/>
                <w:sz w:val="20"/>
                <w:szCs w:val="20"/>
              </w:rPr>
              <w:t xml:space="preserve">. </w:t>
            </w:r>
            <w:r w:rsidRPr="004F7E6B">
              <w:rPr>
                <w:rFonts w:ascii="Times New Roman" w:hAnsi="Times New Roman" w:cs="Times New Roman"/>
                <w:sz w:val="20"/>
                <w:szCs w:val="20"/>
              </w:rPr>
              <w:t>Ә</w:t>
            </w:r>
            <w:proofErr w:type="gramStart"/>
            <w:r w:rsidRPr="004F7E6B">
              <w:rPr>
                <w:rFonts w:ascii="Times New Roman" w:hAnsi="Times New Roman" w:cs="Times New Roman"/>
                <w:sz w:val="20"/>
                <w:szCs w:val="20"/>
              </w:rPr>
              <w:t>р</w:t>
            </w:r>
            <w:proofErr w:type="gramEnd"/>
            <w:r w:rsidRPr="004F7E6B">
              <w:rPr>
                <w:rFonts w:ascii="Times New Roman" w:hAnsi="Times New Roman" w:cs="Times New Roman"/>
                <w:sz w:val="20"/>
                <w:szCs w:val="20"/>
              </w:rPr>
              <w:t xml:space="preserve"> тапсырманың </w:t>
            </w:r>
            <w:proofErr w:type="spellStart"/>
            <w:r w:rsidRPr="004F7E6B">
              <w:rPr>
                <w:rFonts w:ascii="Times New Roman" w:hAnsi="Times New Roman" w:cs="Times New Roman"/>
                <w:sz w:val="20"/>
                <w:szCs w:val="20"/>
              </w:rPr>
              <w:t>мерзімі</w:t>
            </w:r>
            <w:proofErr w:type="spellEnd"/>
            <w:r w:rsidRPr="004F7E6B">
              <w:rPr>
                <w:rFonts w:ascii="Times New Roman" w:hAnsi="Times New Roman" w:cs="Times New Roman"/>
                <w:sz w:val="20"/>
                <w:szCs w:val="20"/>
              </w:rPr>
              <w:t xml:space="preserve"> </w:t>
            </w:r>
            <w:r w:rsidRPr="004F7E6B">
              <w:rPr>
                <w:rFonts w:ascii="Times New Roman" w:hAnsi="Times New Roman" w:cs="Times New Roman"/>
                <w:sz w:val="20"/>
                <w:szCs w:val="20"/>
                <w:lang w:val="kk-KZ"/>
              </w:rPr>
              <w:t>пән</w:t>
            </w:r>
            <w:r w:rsidRPr="004F7E6B">
              <w:rPr>
                <w:rFonts w:ascii="Times New Roman" w:hAnsi="Times New Roman" w:cs="Times New Roman"/>
                <w:sz w:val="20"/>
                <w:szCs w:val="20"/>
              </w:rPr>
              <w:t xml:space="preserve"> мазмұнын </w:t>
            </w:r>
            <w:proofErr w:type="spellStart"/>
            <w:r w:rsidRPr="004F7E6B">
              <w:rPr>
                <w:rFonts w:ascii="Times New Roman" w:hAnsi="Times New Roman" w:cs="Times New Roman"/>
                <w:sz w:val="20"/>
                <w:szCs w:val="20"/>
              </w:rPr>
              <w:t>іске</w:t>
            </w:r>
            <w:proofErr w:type="spellEnd"/>
            <w:r w:rsidRPr="004F7E6B">
              <w:rPr>
                <w:rFonts w:ascii="Times New Roman" w:hAnsi="Times New Roman" w:cs="Times New Roman"/>
                <w:sz w:val="20"/>
                <w:szCs w:val="20"/>
              </w:rPr>
              <w:t xml:space="preserve"> </w:t>
            </w:r>
            <w:proofErr w:type="spellStart"/>
            <w:r w:rsidRPr="004F7E6B">
              <w:rPr>
                <w:rFonts w:ascii="Times New Roman" w:hAnsi="Times New Roman" w:cs="Times New Roman"/>
                <w:sz w:val="20"/>
                <w:szCs w:val="20"/>
              </w:rPr>
              <w:t>асыру</w:t>
            </w:r>
            <w:proofErr w:type="spellEnd"/>
            <w:r w:rsidRPr="004F7E6B">
              <w:rPr>
                <w:rFonts w:ascii="Times New Roman" w:hAnsi="Times New Roman" w:cs="Times New Roman"/>
                <w:sz w:val="20"/>
                <w:szCs w:val="20"/>
              </w:rPr>
              <w:t xml:space="preserve"> күнтізбесінде (</w:t>
            </w:r>
            <w:proofErr w:type="spellStart"/>
            <w:r w:rsidRPr="004F7E6B">
              <w:rPr>
                <w:rFonts w:ascii="Times New Roman" w:hAnsi="Times New Roman" w:cs="Times New Roman"/>
                <w:sz w:val="20"/>
                <w:szCs w:val="20"/>
              </w:rPr>
              <w:t>кестесінде</w:t>
            </w:r>
            <w:proofErr w:type="spellEnd"/>
            <w:r w:rsidRPr="004F7E6B">
              <w:rPr>
                <w:rFonts w:ascii="Times New Roman" w:hAnsi="Times New Roman" w:cs="Times New Roman"/>
                <w:sz w:val="20"/>
                <w:szCs w:val="20"/>
              </w:rPr>
              <w:t xml:space="preserve">) көрсетілген. </w:t>
            </w:r>
            <w:proofErr w:type="spellStart"/>
            <w:r w:rsidRPr="004F7E6B">
              <w:rPr>
                <w:rFonts w:ascii="Times New Roman" w:hAnsi="Times New Roman" w:cs="Times New Roman"/>
                <w:sz w:val="20"/>
                <w:szCs w:val="20"/>
              </w:rPr>
              <w:t>Мерзімдерді</w:t>
            </w:r>
            <w:proofErr w:type="spellEnd"/>
            <w:r w:rsidRPr="004F7E6B">
              <w:rPr>
                <w:rFonts w:ascii="Times New Roman" w:hAnsi="Times New Roman" w:cs="Times New Roman"/>
                <w:sz w:val="20"/>
                <w:szCs w:val="20"/>
                <w:lang w:val="en-US"/>
              </w:rPr>
              <w:t xml:space="preserve"> </w:t>
            </w:r>
            <w:r w:rsidRPr="004F7E6B">
              <w:rPr>
                <w:rFonts w:ascii="Times New Roman" w:hAnsi="Times New Roman" w:cs="Times New Roman"/>
                <w:sz w:val="20"/>
                <w:szCs w:val="20"/>
              </w:rPr>
              <w:t>сақтамау</w:t>
            </w:r>
            <w:r w:rsidRPr="004F7E6B">
              <w:rPr>
                <w:rFonts w:ascii="Times New Roman" w:hAnsi="Times New Roman" w:cs="Times New Roman"/>
                <w:sz w:val="20"/>
                <w:szCs w:val="20"/>
                <w:lang w:val="en-US"/>
              </w:rPr>
              <w:t xml:space="preserve"> </w:t>
            </w:r>
            <w:r w:rsidRPr="004F7E6B">
              <w:rPr>
                <w:rFonts w:ascii="Times New Roman" w:hAnsi="Times New Roman" w:cs="Times New Roman"/>
                <w:sz w:val="20"/>
                <w:szCs w:val="20"/>
                <w:lang w:val="kk-KZ"/>
              </w:rPr>
              <w:t>баллда</w:t>
            </w:r>
            <w:r w:rsidRPr="004F7E6B">
              <w:rPr>
                <w:rFonts w:ascii="Times New Roman" w:hAnsi="Times New Roman" w:cs="Times New Roman"/>
                <w:sz w:val="20"/>
                <w:szCs w:val="20"/>
              </w:rPr>
              <w:t>рдың</w:t>
            </w:r>
            <w:r w:rsidRPr="004F7E6B">
              <w:rPr>
                <w:rFonts w:ascii="Times New Roman" w:hAnsi="Times New Roman" w:cs="Times New Roman"/>
                <w:sz w:val="20"/>
                <w:szCs w:val="20"/>
                <w:lang w:val="en-US"/>
              </w:rPr>
              <w:t xml:space="preserve">  </w:t>
            </w:r>
            <w:r w:rsidRPr="004F7E6B">
              <w:rPr>
                <w:rFonts w:ascii="Times New Roman" w:hAnsi="Times New Roman" w:cs="Times New Roman"/>
                <w:sz w:val="20"/>
                <w:szCs w:val="20"/>
              </w:rPr>
              <w:t>жоғалуына</w:t>
            </w:r>
            <w:r w:rsidRPr="004F7E6B">
              <w:rPr>
                <w:rFonts w:ascii="Times New Roman" w:hAnsi="Times New Roman" w:cs="Times New Roman"/>
                <w:sz w:val="20"/>
                <w:szCs w:val="20"/>
                <w:lang w:val="en-US"/>
              </w:rPr>
              <w:t xml:space="preserve"> </w:t>
            </w:r>
            <w:r w:rsidRPr="004F7E6B">
              <w:rPr>
                <w:rFonts w:ascii="Times New Roman" w:hAnsi="Times New Roman" w:cs="Times New Roman"/>
                <w:sz w:val="20"/>
                <w:szCs w:val="20"/>
              </w:rPr>
              <w:t>әкеледі.</w:t>
            </w:r>
          </w:p>
          <w:p w:rsidR="00C33642" w:rsidRPr="004F7E6B" w:rsidRDefault="00C33642" w:rsidP="00007DAB">
            <w:pPr>
              <w:spacing w:after="0" w:line="240" w:lineRule="auto"/>
              <w:jc w:val="both"/>
              <w:rPr>
                <w:rStyle w:val="a3"/>
                <w:rFonts w:ascii="Times New Roman" w:hAnsi="Times New Roman"/>
                <w:b/>
                <w:bCs/>
                <w:sz w:val="20"/>
                <w:szCs w:val="20"/>
                <w:lang w:val="kk-KZ"/>
              </w:rPr>
            </w:pPr>
            <w:r w:rsidRPr="004F7E6B">
              <w:rPr>
                <w:rStyle w:val="a3"/>
                <w:rFonts w:ascii="Times New Roman" w:hAnsi="Times New Roman"/>
                <w:b/>
                <w:bCs/>
                <w:sz w:val="20"/>
                <w:szCs w:val="20"/>
              </w:rPr>
              <w:t xml:space="preserve">Академиялық адалдық. </w:t>
            </w:r>
            <w:r w:rsidRPr="004F7E6B">
              <w:rPr>
                <w:rStyle w:val="a3"/>
                <w:rFonts w:ascii="Times New Roman" w:hAnsi="Times New Roman"/>
                <w:sz w:val="20"/>
                <w:szCs w:val="20"/>
              </w:rPr>
              <w:t xml:space="preserve">Практикалық/зертханалық сабақтар, </w:t>
            </w:r>
            <w:r w:rsidRPr="004F7E6B">
              <w:rPr>
                <w:rStyle w:val="a3"/>
                <w:rFonts w:ascii="Times New Roman" w:hAnsi="Times New Roman"/>
                <w:sz w:val="20"/>
                <w:szCs w:val="20"/>
                <w:lang w:val="kk-KZ"/>
              </w:rPr>
              <w:t>БӨЖ</w:t>
            </w:r>
            <w:r w:rsidRPr="004F7E6B">
              <w:rPr>
                <w:rStyle w:val="a3"/>
                <w:rFonts w:ascii="Times New Roman" w:hAnsi="Times New Roman"/>
                <w:sz w:val="20"/>
                <w:szCs w:val="20"/>
              </w:rPr>
              <w:t xml:space="preserve"> </w:t>
            </w:r>
            <w:proofErr w:type="spellStart"/>
            <w:r w:rsidRPr="004F7E6B">
              <w:rPr>
                <w:rStyle w:val="a3"/>
                <w:rFonts w:ascii="Times New Roman" w:hAnsi="Times New Roman"/>
                <w:sz w:val="20"/>
                <w:szCs w:val="20"/>
              </w:rPr>
              <w:t>бі</w:t>
            </w:r>
            <w:proofErr w:type="gramStart"/>
            <w:r w:rsidRPr="004F7E6B">
              <w:rPr>
                <w:rStyle w:val="a3"/>
                <w:rFonts w:ascii="Times New Roman" w:hAnsi="Times New Roman"/>
                <w:sz w:val="20"/>
                <w:szCs w:val="20"/>
              </w:rPr>
              <w:t>л</w:t>
            </w:r>
            <w:proofErr w:type="gramEnd"/>
            <w:r w:rsidRPr="004F7E6B">
              <w:rPr>
                <w:rStyle w:val="a3"/>
                <w:rFonts w:ascii="Times New Roman" w:hAnsi="Times New Roman"/>
                <w:sz w:val="20"/>
                <w:szCs w:val="20"/>
              </w:rPr>
              <w:t>ім</w:t>
            </w:r>
            <w:proofErr w:type="spellEnd"/>
            <w:r w:rsidRPr="004F7E6B">
              <w:rPr>
                <w:rStyle w:val="a3"/>
                <w:rFonts w:ascii="Times New Roman" w:hAnsi="Times New Roman"/>
                <w:sz w:val="20"/>
                <w:szCs w:val="20"/>
              </w:rPr>
              <w:t xml:space="preserve"> алушының </w:t>
            </w:r>
            <w:proofErr w:type="spellStart"/>
            <w:r w:rsidRPr="004F7E6B">
              <w:rPr>
                <w:rStyle w:val="a3"/>
                <w:rFonts w:ascii="Times New Roman" w:hAnsi="Times New Roman"/>
                <w:sz w:val="20"/>
                <w:szCs w:val="20"/>
              </w:rPr>
              <w:t>дербестігін</w:t>
            </w:r>
            <w:proofErr w:type="spellEnd"/>
            <w:r w:rsidRPr="004F7E6B">
              <w:rPr>
                <w:rStyle w:val="a3"/>
                <w:rFonts w:ascii="Times New Roman" w:hAnsi="Times New Roman"/>
                <w:sz w:val="20"/>
                <w:szCs w:val="20"/>
              </w:rPr>
              <w:t xml:space="preserve">, </w:t>
            </w:r>
            <w:proofErr w:type="spellStart"/>
            <w:r w:rsidRPr="004F7E6B">
              <w:rPr>
                <w:rStyle w:val="a3"/>
                <w:rFonts w:ascii="Times New Roman" w:hAnsi="Times New Roman"/>
                <w:sz w:val="20"/>
                <w:szCs w:val="20"/>
              </w:rPr>
              <w:t>сыни</w:t>
            </w:r>
            <w:proofErr w:type="spellEnd"/>
            <w:r w:rsidRPr="004F7E6B">
              <w:rPr>
                <w:rStyle w:val="a3"/>
                <w:rFonts w:ascii="Times New Roman" w:hAnsi="Times New Roman"/>
                <w:sz w:val="20"/>
                <w:szCs w:val="20"/>
              </w:rPr>
              <w:t xml:space="preserve"> </w:t>
            </w:r>
            <w:proofErr w:type="spellStart"/>
            <w:r w:rsidRPr="004F7E6B">
              <w:rPr>
                <w:rStyle w:val="a3"/>
                <w:rFonts w:ascii="Times New Roman" w:hAnsi="Times New Roman"/>
                <w:sz w:val="20"/>
                <w:szCs w:val="20"/>
              </w:rPr>
              <w:t>ойлауын</w:t>
            </w:r>
            <w:proofErr w:type="spellEnd"/>
            <w:r w:rsidRPr="004F7E6B">
              <w:rPr>
                <w:rStyle w:val="a3"/>
                <w:rFonts w:ascii="Times New Roman" w:hAnsi="Times New Roman"/>
                <w:sz w:val="20"/>
                <w:szCs w:val="20"/>
              </w:rPr>
              <w:t xml:space="preserve">, шығармашылығын </w:t>
            </w:r>
            <w:proofErr w:type="spellStart"/>
            <w:r w:rsidRPr="004F7E6B">
              <w:rPr>
                <w:rStyle w:val="a3"/>
                <w:rFonts w:ascii="Times New Roman" w:hAnsi="Times New Roman"/>
                <w:sz w:val="20"/>
                <w:szCs w:val="20"/>
              </w:rPr>
              <w:t>дамытады</w:t>
            </w:r>
            <w:proofErr w:type="spellEnd"/>
            <w:r w:rsidRPr="004F7E6B">
              <w:rPr>
                <w:rStyle w:val="a3"/>
                <w:rFonts w:ascii="Times New Roman" w:hAnsi="Times New Roman"/>
                <w:sz w:val="20"/>
                <w:szCs w:val="20"/>
              </w:rPr>
              <w:t xml:space="preserve">. Плагиат, жалғандық, </w:t>
            </w:r>
            <w:r w:rsidRPr="004F7E6B">
              <w:rPr>
                <w:rStyle w:val="a3"/>
                <w:rFonts w:ascii="Times New Roman" w:hAnsi="Times New Roman"/>
                <w:sz w:val="20"/>
                <w:szCs w:val="20"/>
                <w:lang w:val="kk-KZ"/>
              </w:rPr>
              <w:t>шпаргалка</w:t>
            </w:r>
            <w:r w:rsidRPr="004F7E6B">
              <w:rPr>
                <w:rStyle w:val="a3"/>
                <w:rFonts w:ascii="Times New Roman" w:hAnsi="Times New Roman"/>
                <w:sz w:val="20"/>
                <w:szCs w:val="20"/>
              </w:rPr>
              <w:t xml:space="preserve"> </w:t>
            </w:r>
            <w:proofErr w:type="spellStart"/>
            <w:r w:rsidRPr="004F7E6B">
              <w:rPr>
                <w:rStyle w:val="a3"/>
                <w:rFonts w:ascii="Times New Roman" w:hAnsi="Times New Roman"/>
                <w:sz w:val="20"/>
                <w:szCs w:val="20"/>
              </w:rPr>
              <w:t>пайдалану</w:t>
            </w:r>
            <w:proofErr w:type="spellEnd"/>
            <w:r w:rsidRPr="004F7E6B">
              <w:rPr>
                <w:rStyle w:val="a3"/>
                <w:rFonts w:ascii="Times New Roman" w:hAnsi="Times New Roman"/>
                <w:sz w:val="20"/>
                <w:szCs w:val="20"/>
              </w:rPr>
              <w:t xml:space="preserve">, </w:t>
            </w:r>
            <w:proofErr w:type="spellStart"/>
            <w:r w:rsidRPr="004F7E6B">
              <w:rPr>
                <w:rStyle w:val="a3"/>
                <w:rFonts w:ascii="Times New Roman" w:hAnsi="Times New Roman"/>
                <w:sz w:val="20"/>
                <w:szCs w:val="20"/>
              </w:rPr>
              <w:t>тапсырмаларды</w:t>
            </w:r>
            <w:proofErr w:type="spellEnd"/>
            <w:r w:rsidRPr="004F7E6B">
              <w:rPr>
                <w:rStyle w:val="a3"/>
                <w:rFonts w:ascii="Times New Roman" w:hAnsi="Times New Roman"/>
                <w:sz w:val="20"/>
                <w:szCs w:val="20"/>
              </w:rPr>
              <w:t xml:space="preserve"> орындаудың барлық кезең</w:t>
            </w:r>
            <w:proofErr w:type="gramStart"/>
            <w:r w:rsidRPr="004F7E6B">
              <w:rPr>
                <w:rStyle w:val="a3"/>
                <w:rFonts w:ascii="Times New Roman" w:hAnsi="Times New Roman"/>
                <w:sz w:val="20"/>
                <w:szCs w:val="20"/>
              </w:rPr>
              <w:t>дер</w:t>
            </w:r>
            <w:proofErr w:type="gramEnd"/>
            <w:r w:rsidRPr="004F7E6B">
              <w:rPr>
                <w:rStyle w:val="a3"/>
                <w:rFonts w:ascii="Times New Roman" w:hAnsi="Times New Roman"/>
                <w:sz w:val="20"/>
                <w:szCs w:val="20"/>
              </w:rPr>
              <w:t xml:space="preserve">інде </w:t>
            </w:r>
            <w:r w:rsidRPr="004F7E6B">
              <w:rPr>
                <w:rStyle w:val="a3"/>
                <w:rFonts w:ascii="Times New Roman" w:hAnsi="Times New Roman"/>
                <w:sz w:val="20"/>
                <w:szCs w:val="20"/>
                <w:lang w:val="kk-KZ"/>
              </w:rPr>
              <w:t xml:space="preserve">көшіруге </w:t>
            </w:r>
            <w:proofErr w:type="spellStart"/>
            <w:r w:rsidRPr="004F7E6B">
              <w:rPr>
                <w:rStyle w:val="a3"/>
                <w:rFonts w:ascii="Times New Roman" w:hAnsi="Times New Roman"/>
                <w:sz w:val="20"/>
                <w:szCs w:val="20"/>
              </w:rPr>
              <w:t>жол</w:t>
            </w:r>
            <w:proofErr w:type="spellEnd"/>
            <w:r w:rsidRPr="004F7E6B">
              <w:rPr>
                <w:rStyle w:val="a3"/>
                <w:rFonts w:ascii="Times New Roman" w:hAnsi="Times New Roman"/>
                <w:sz w:val="20"/>
                <w:szCs w:val="20"/>
              </w:rPr>
              <w:t xml:space="preserve"> </w:t>
            </w:r>
            <w:proofErr w:type="spellStart"/>
            <w:r w:rsidRPr="004F7E6B">
              <w:rPr>
                <w:rStyle w:val="a3"/>
                <w:rFonts w:ascii="Times New Roman" w:hAnsi="Times New Roman"/>
                <w:sz w:val="20"/>
                <w:szCs w:val="20"/>
              </w:rPr>
              <w:t>берілмейді</w:t>
            </w:r>
            <w:proofErr w:type="spellEnd"/>
            <w:r w:rsidRPr="004F7E6B">
              <w:rPr>
                <w:rStyle w:val="a3"/>
                <w:rFonts w:ascii="Times New Roman" w:hAnsi="Times New Roman"/>
                <w:sz w:val="20"/>
                <w:szCs w:val="20"/>
              </w:rPr>
              <w:t>.</w:t>
            </w:r>
            <w:r w:rsidRPr="004F7E6B">
              <w:rPr>
                <w:rStyle w:val="a3"/>
                <w:rFonts w:ascii="Times New Roman" w:hAnsi="Times New Roman"/>
                <w:sz w:val="20"/>
                <w:szCs w:val="20"/>
                <w:lang w:val="kk-KZ"/>
              </w:rPr>
              <w:t>Теориялық оқыту кезеңінде және емтихандарда академиялық адалдықты сақтау негізгі саясаттардан басқа «</w:t>
            </w:r>
            <w:r w:rsidRPr="004F7E6B">
              <w:rPr>
                <w:rStyle w:val="a3"/>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w:t>
            </w:r>
            <w:r w:rsidRPr="004F7E6B">
              <w:rPr>
                <w:rStyle w:val="a3"/>
                <w:rFonts w:ascii="Times New Roman" w:hAnsi="Times New Roman"/>
                <w:sz w:val="20"/>
                <w:szCs w:val="20"/>
                <w:u w:val="single"/>
              </w:rPr>
              <w:t xml:space="preserve"> </w:t>
            </w:r>
            <w:r w:rsidRPr="004F7E6B">
              <w:rPr>
                <w:rStyle w:val="a3"/>
                <w:rFonts w:ascii="Times New Roman" w:hAnsi="Times New Roman"/>
                <w:sz w:val="20"/>
                <w:szCs w:val="20"/>
                <w:u w:val="single"/>
                <w:lang w:val="kk-KZ"/>
              </w:rPr>
              <w:t>көшіріліп алынуын тексеру туралы Ережесі»</w:t>
            </w:r>
            <w:r w:rsidRPr="004F7E6B">
              <w:rPr>
                <w:rStyle w:val="a3"/>
                <w:rFonts w:ascii="Times New Roman" w:hAnsi="Times New Roman"/>
                <w:sz w:val="20"/>
                <w:szCs w:val="20"/>
                <w:lang w:val="kk-KZ"/>
              </w:rPr>
              <w:t xml:space="preserve"> тәрізді құжаттармен</w:t>
            </w:r>
            <w:r w:rsidRPr="004F7E6B">
              <w:rPr>
                <w:rStyle w:val="a3"/>
                <w:rFonts w:ascii="Times New Roman" w:hAnsi="Times New Roman"/>
                <w:sz w:val="20"/>
                <w:szCs w:val="20"/>
              </w:rPr>
              <w:t xml:space="preserve"> </w:t>
            </w:r>
            <w:r w:rsidRPr="004F7E6B">
              <w:rPr>
                <w:rStyle w:val="a3"/>
                <w:rFonts w:ascii="Times New Roman" w:hAnsi="Times New Roman"/>
                <w:sz w:val="20"/>
                <w:szCs w:val="20"/>
                <w:lang w:val="kk-KZ"/>
              </w:rPr>
              <w:t>регламенттеледі.</w:t>
            </w:r>
          </w:p>
          <w:p w:rsidR="00C33642" w:rsidRPr="004F7E6B" w:rsidRDefault="00C33642" w:rsidP="00872882">
            <w:pPr>
              <w:spacing w:after="0" w:line="240" w:lineRule="auto"/>
              <w:jc w:val="both"/>
              <w:rPr>
                <w:rFonts w:ascii="Times New Roman" w:hAnsi="Times New Roman" w:cs="Times New Roman"/>
                <w:sz w:val="20"/>
                <w:szCs w:val="20"/>
                <w:lang w:val="kk-KZ"/>
              </w:rPr>
            </w:pPr>
            <w:r w:rsidRPr="004F7E6B">
              <w:rPr>
                <w:rFonts w:ascii="Times New Roman" w:hAnsi="Times New Roman" w:cs="Times New Roman"/>
                <w:b/>
                <w:bCs/>
                <w:sz w:val="20"/>
                <w:szCs w:val="20"/>
                <w:lang w:val="kk-KZ"/>
              </w:rPr>
              <w:t xml:space="preserve">Инклюзивті білім берудің негізгі принциптері. </w:t>
            </w:r>
            <w:r w:rsidRPr="004F7E6B">
              <w:rPr>
                <w:rFonts w:ascii="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күшейтеді.Барлық білім алушылар, әсіресе мүмкіндігі шектеулі жандар, телефон/e-mail  </w:t>
            </w:r>
            <w:r w:rsidRPr="004F7E6B">
              <w:rPr>
                <w:rFonts w:ascii="Times New Roman" w:hAnsi="Times New Roman" w:cs="Times New Roman"/>
                <w:sz w:val="20"/>
                <w:szCs w:val="20"/>
              </w:rPr>
              <w:fldChar w:fldCharType="begin"/>
            </w:r>
            <w:r w:rsidRPr="004F7E6B">
              <w:rPr>
                <w:rFonts w:ascii="Times New Roman" w:hAnsi="Times New Roman" w:cs="Times New Roman"/>
                <w:sz w:val="20"/>
                <w:szCs w:val="20"/>
                <w:lang w:val="kk-KZ"/>
              </w:rPr>
              <w:instrText>HYPERLINK "mailto:s.ramazanovakz@gmail.com"</w:instrText>
            </w:r>
            <w:r w:rsidRPr="004F7E6B">
              <w:rPr>
                <w:rFonts w:ascii="Times New Roman" w:hAnsi="Times New Roman" w:cs="Times New Roman"/>
                <w:sz w:val="20"/>
                <w:szCs w:val="20"/>
              </w:rPr>
              <w:fldChar w:fldCharType="separate"/>
            </w:r>
            <w:r w:rsidRPr="004F7E6B">
              <w:rPr>
                <w:rStyle w:val="a3"/>
                <w:rFonts w:ascii="Times New Roman" w:hAnsi="Times New Roman"/>
                <w:color w:val="0070C0"/>
                <w:sz w:val="20"/>
                <w:szCs w:val="20"/>
                <w:lang w:val="kk-KZ"/>
              </w:rPr>
              <w:t>s.ramazanovakz@gmail.com</w:t>
            </w:r>
            <w:r w:rsidRPr="004F7E6B">
              <w:rPr>
                <w:rFonts w:ascii="Times New Roman" w:hAnsi="Times New Roman" w:cs="Times New Roman"/>
                <w:sz w:val="20"/>
                <w:szCs w:val="20"/>
              </w:rPr>
              <w:fldChar w:fldCharType="end"/>
            </w:r>
            <w:r w:rsidRPr="004F7E6B">
              <w:rPr>
                <w:rFonts w:ascii="Times New Roman" w:hAnsi="Times New Roman" w:cs="Times New Roman"/>
                <w:sz w:val="20"/>
                <w:szCs w:val="20"/>
                <w:lang w:val="kk-KZ"/>
              </w:rPr>
              <w:t xml:space="preserve">  немесе ZOOM </w:t>
            </w:r>
            <w:hyperlink r:id="rId9" w:history="1">
              <w:r w:rsidRPr="004F7E6B">
                <w:rPr>
                  <w:rStyle w:val="a3"/>
                  <w:rFonts w:ascii="Times New Roman" w:hAnsi="Times New Roman"/>
                  <w:sz w:val="20"/>
                  <w:szCs w:val="20"/>
                  <w:lang w:val="kk-KZ"/>
                </w:rPr>
                <w:t>https://us04web.zoom.us/j/75616851643?pwd</w:t>
              </w:r>
            </w:hyperlink>
            <w:r w:rsidRPr="004F7E6B">
              <w:rPr>
                <w:rFonts w:ascii="Times New Roman" w:hAnsi="Times New Roman" w:cs="Times New Roman"/>
                <w:sz w:val="20"/>
                <w:szCs w:val="20"/>
                <w:lang w:val="kk-KZ"/>
              </w:rPr>
              <w:t>= bHUwUXB0L2R0OGFDZHc1dC9KM3pyQT09 Meeting ID: 756 1685 1643 Passcode: 6K42Fj , MS Teams-тегі бейне байланыс арқылы кеңестік көмек ала алады.</w:t>
            </w:r>
          </w:p>
          <w:p w:rsidR="00C33642" w:rsidRPr="004F7E6B" w:rsidRDefault="00C33642" w:rsidP="00007DAB">
            <w:pPr>
              <w:spacing w:after="0" w:line="240" w:lineRule="auto"/>
              <w:jc w:val="both"/>
              <w:rPr>
                <w:rFonts w:ascii="Times New Roman" w:hAnsi="Times New Roman" w:cs="Times New Roman"/>
                <w:bCs/>
                <w:sz w:val="20"/>
                <w:szCs w:val="20"/>
                <w:lang w:val="en-US"/>
              </w:rPr>
            </w:pPr>
            <w:r w:rsidRPr="004F7E6B">
              <w:rPr>
                <w:rFonts w:ascii="Times New Roman" w:hAnsi="Times New Roman" w:cs="Times New Roman"/>
                <w:b/>
                <w:sz w:val="20"/>
                <w:szCs w:val="20"/>
                <w:lang w:val="en-US"/>
              </w:rPr>
              <w:t xml:space="preserve">MOOC </w:t>
            </w:r>
            <w:proofErr w:type="spellStart"/>
            <w:r w:rsidRPr="004F7E6B">
              <w:rPr>
                <w:rFonts w:ascii="Times New Roman" w:hAnsi="Times New Roman" w:cs="Times New Roman"/>
                <w:b/>
                <w:sz w:val="20"/>
                <w:szCs w:val="20"/>
              </w:rPr>
              <w:t>интеграциясы</w:t>
            </w:r>
            <w:proofErr w:type="spellEnd"/>
            <w:r w:rsidRPr="004F7E6B">
              <w:rPr>
                <w:rFonts w:ascii="Times New Roman" w:hAnsi="Times New Roman" w:cs="Times New Roman"/>
                <w:b/>
                <w:sz w:val="20"/>
                <w:szCs w:val="20"/>
                <w:lang w:val="en-US"/>
              </w:rPr>
              <w:t xml:space="preserve"> (massive </w:t>
            </w:r>
            <w:proofErr w:type="spellStart"/>
            <w:r w:rsidRPr="004F7E6B">
              <w:rPr>
                <w:rFonts w:ascii="Times New Roman" w:hAnsi="Times New Roman" w:cs="Times New Roman"/>
                <w:b/>
                <w:sz w:val="20"/>
                <w:szCs w:val="20"/>
                <w:lang w:val="en-US"/>
              </w:rPr>
              <w:t>openlline</w:t>
            </w:r>
            <w:proofErr w:type="spellEnd"/>
            <w:r w:rsidRPr="004F7E6B">
              <w:rPr>
                <w:rFonts w:ascii="Times New Roman" w:hAnsi="Times New Roman" w:cs="Times New Roman"/>
                <w:b/>
                <w:sz w:val="20"/>
                <w:szCs w:val="20"/>
                <w:lang w:val="en-US"/>
              </w:rPr>
              <w:t xml:space="preserve"> course). MOOC</w:t>
            </w:r>
            <w:r w:rsidRPr="004F7E6B">
              <w:rPr>
                <w:rFonts w:ascii="Times New Roman" w:hAnsi="Times New Roman" w:cs="Times New Roman"/>
                <w:b/>
                <w:sz w:val="20"/>
                <w:szCs w:val="20"/>
                <w:lang w:val="kk-KZ"/>
              </w:rPr>
              <w:t>-</w:t>
            </w:r>
            <w:r w:rsidRPr="004F7E6B">
              <w:rPr>
                <w:rFonts w:ascii="Times New Roman" w:hAnsi="Times New Roman" w:cs="Times New Roman"/>
                <w:bCs/>
                <w:sz w:val="20"/>
                <w:szCs w:val="20"/>
                <w:lang w:val="kk-KZ"/>
              </w:rPr>
              <w:t>тың</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пәнге</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интеграциялан</w:t>
            </w:r>
            <w:proofErr w:type="spellEnd"/>
            <w:r w:rsidRPr="004F7E6B">
              <w:rPr>
                <w:rFonts w:ascii="Times New Roman" w:hAnsi="Times New Roman" w:cs="Times New Roman"/>
                <w:bCs/>
                <w:sz w:val="20"/>
                <w:szCs w:val="20"/>
                <w:lang w:val="kk-KZ"/>
              </w:rPr>
              <w:t>уы</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жағдай</w:t>
            </w:r>
            <w:r w:rsidRPr="004F7E6B">
              <w:rPr>
                <w:rFonts w:ascii="Times New Roman" w:hAnsi="Times New Roman" w:cs="Times New Roman"/>
                <w:bCs/>
                <w:sz w:val="20"/>
                <w:szCs w:val="20"/>
                <w:lang w:val="kk-KZ"/>
              </w:rPr>
              <w:t>ын</w:t>
            </w:r>
            <w:r w:rsidRPr="004F7E6B">
              <w:rPr>
                <w:rFonts w:ascii="Times New Roman" w:hAnsi="Times New Roman" w:cs="Times New Roman"/>
                <w:bCs/>
                <w:sz w:val="20"/>
                <w:szCs w:val="20"/>
              </w:rPr>
              <w:t>да</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барлық</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білім</w:t>
            </w:r>
            <w:proofErr w:type="spellEnd"/>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алушылар</w:t>
            </w:r>
            <w:proofErr w:type="spellEnd"/>
            <w:r w:rsidRPr="004F7E6B">
              <w:rPr>
                <w:rFonts w:ascii="Times New Roman" w:hAnsi="Times New Roman" w:cs="Times New Roman"/>
                <w:bCs/>
                <w:sz w:val="20"/>
                <w:szCs w:val="20"/>
                <w:lang w:val="en-US"/>
              </w:rPr>
              <w:t xml:space="preserve"> </w:t>
            </w:r>
            <w:r w:rsidRPr="004F7E6B">
              <w:rPr>
                <w:rFonts w:ascii="Times New Roman" w:hAnsi="Times New Roman" w:cs="Times New Roman"/>
                <w:b/>
                <w:sz w:val="20"/>
                <w:szCs w:val="20"/>
                <w:lang w:val="en-US"/>
              </w:rPr>
              <w:t>MOOC</w:t>
            </w:r>
            <w:r w:rsidRPr="004F7E6B">
              <w:rPr>
                <w:rFonts w:ascii="Times New Roman" w:hAnsi="Times New Roman" w:cs="Times New Roman"/>
                <w:b/>
                <w:sz w:val="20"/>
                <w:szCs w:val="20"/>
                <w:lang w:val="kk-KZ"/>
              </w:rPr>
              <w:t>-</w:t>
            </w:r>
            <w:r w:rsidRPr="004F7E6B">
              <w:rPr>
                <w:rFonts w:ascii="Times New Roman" w:hAnsi="Times New Roman" w:cs="Times New Roman"/>
                <w:bCs/>
                <w:sz w:val="20"/>
                <w:szCs w:val="20"/>
                <w:lang w:val="kk-KZ"/>
              </w:rPr>
              <w:t>қа</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тіркелуі</w:t>
            </w:r>
            <w:proofErr w:type="spellEnd"/>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қажет</w:t>
            </w:r>
            <w:r w:rsidRPr="004F7E6B">
              <w:rPr>
                <w:rFonts w:ascii="Times New Roman" w:hAnsi="Times New Roman" w:cs="Times New Roman"/>
                <w:bCs/>
                <w:sz w:val="20"/>
                <w:szCs w:val="20"/>
                <w:lang w:val="en-US"/>
              </w:rPr>
              <w:t xml:space="preserve">. </w:t>
            </w:r>
            <w:r w:rsidRPr="004F7E6B">
              <w:rPr>
                <w:rFonts w:ascii="Times New Roman" w:hAnsi="Times New Roman" w:cs="Times New Roman"/>
                <w:b/>
                <w:sz w:val="20"/>
                <w:szCs w:val="20"/>
                <w:lang w:val="en-US"/>
              </w:rPr>
              <w:t xml:space="preserve">MOOC </w:t>
            </w:r>
            <w:r w:rsidRPr="004F7E6B">
              <w:rPr>
                <w:rFonts w:ascii="Times New Roman" w:hAnsi="Times New Roman" w:cs="Times New Roman"/>
                <w:bCs/>
                <w:sz w:val="20"/>
                <w:szCs w:val="20"/>
              </w:rPr>
              <w:t>модульдерінің</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өту</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мерзімі</w:t>
            </w:r>
            <w:proofErr w:type="spellEnd"/>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пәнді</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оқу</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кестесіне</w:t>
            </w:r>
            <w:proofErr w:type="spellEnd"/>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сәйкес</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қатаң</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сақталуы</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керек</w:t>
            </w:r>
            <w:proofErr w:type="spellEnd"/>
            <w:r w:rsidRPr="004F7E6B">
              <w:rPr>
                <w:rFonts w:ascii="Times New Roman" w:hAnsi="Times New Roman" w:cs="Times New Roman"/>
                <w:bCs/>
                <w:sz w:val="20"/>
                <w:szCs w:val="20"/>
                <w:lang w:val="en-US"/>
              </w:rPr>
              <w:t>.</w:t>
            </w:r>
          </w:p>
          <w:p w:rsidR="00C33642" w:rsidRPr="004F7E6B" w:rsidRDefault="00C33642" w:rsidP="00007DAB">
            <w:pPr>
              <w:spacing w:after="0" w:line="240" w:lineRule="auto"/>
              <w:jc w:val="both"/>
              <w:rPr>
                <w:rFonts w:ascii="Times New Roman" w:hAnsi="Times New Roman" w:cs="Times New Roman"/>
                <w:bCs/>
                <w:sz w:val="20"/>
                <w:szCs w:val="20"/>
                <w:lang w:val="kk-KZ"/>
              </w:rPr>
            </w:pPr>
            <w:proofErr w:type="spellStart"/>
            <w:r w:rsidRPr="004F7E6B">
              <w:rPr>
                <w:rFonts w:ascii="Times New Roman" w:hAnsi="Times New Roman" w:cs="Times New Roman"/>
                <w:b/>
                <w:sz w:val="20"/>
                <w:szCs w:val="20"/>
              </w:rPr>
              <w:t>Наза</w:t>
            </w:r>
            <w:proofErr w:type="spellEnd"/>
            <w:r w:rsidRPr="004F7E6B">
              <w:rPr>
                <w:rFonts w:ascii="Times New Roman" w:hAnsi="Times New Roman" w:cs="Times New Roman"/>
                <w:b/>
                <w:sz w:val="20"/>
                <w:szCs w:val="20"/>
                <w:lang w:val="en-US"/>
              </w:rPr>
              <w:t xml:space="preserve"> </w:t>
            </w:r>
            <w:proofErr w:type="spellStart"/>
            <w:r w:rsidRPr="004F7E6B">
              <w:rPr>
                <w:rFonts w:ascii="Times New Roman" w:hAnsi="Times New Roman" w:cs="Times New Roman"/>
                <w:b/>
                <w:sz w:val="20"/>
                <w:szCs w:val="20"/>
              </w:rPr>
              <w:t>р</w:t>
            </w:r>
            <w:proofErr w:type="spellEnd"/>
            <w:r w:rsidRPr="004F7E6B">
              <w:rPr>
                <w:rFonts w:ascii="Times New Roman" w:hAnsi="Times New Roman" w:cs="Times New Roman"/>
                <w:b/>
                <w:sz w:val="20"/>
                <w:szCs w:val="20"/>
                <w:lang w:val="kk-KZ"/>
              </w:rPr>
              <w:t>салы</w:t>
            </w:r>
            <w:r w:rsidRPr="004F7E6B">
              <w:rPr>
                <w:rFonts w:ascii="Times New Roman" w:hAnsi="Times New Roman" w:cs="Times New Roman"/>
                <w:b/>
                <w:sz w:val="20"/>
                <w:szCs w:val="20"/>
              </w:rPr>
              <w:t>ңыз</w:t>
            </w:r>
            <w:r w:rsidRPr="004F7E6B">
              <w:rPr>
                <w:rFonts w:ascii="Times New Roman" w:hAnsi="Times New Roman" w:cs="Times New Roman"/>
                <w:b/>
                <w:sz w:val="20"/>
                <w:szCs w:val="20"/>
                <w:lang w:val="en-US"/>
              </w:rPr>
              <w:t xml:space="preserve">! </w:t>
            </w:r>
            <w:r w:rsidRPr="004F7E6B">
              <w:rPr>
                <w:rFonts w:ascii="Times New Roman" w:hAnsi="Times New Roman" w:cs="Times New Roman"/>
                <w:bCs/>
                <w:sz w:val="20"/>
                <w:szCs w:val="20"/>
              </w:rPr>
              <w:t>Ә</w:t>
            </w:r>
            <w:proofErr w:type="gramStart"/>
            <w:r w:rsidRPr="004F7E6B">
              <w:rPr>
                <w:rFonts w:ascii="Times New Roman" w:hAnsi="Times New Roman" w:cs="Times New Roman"/>
                <w:bCs/>
                <w:sz w:val="20"/>
                <w:szCs w:val="20"/>
              </w:rPr>
              <w:t>р</w:t>
            </w:r>
            <w:proofErr w:type="gramEnd"/>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тапсырманың</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мерзімі</w:t>
            </w:r>
            <w:proofErr w:type="spellEnd"/>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sz w:val="20"/>
                <w:szCs w:val="20"/>
              </w:rPr>
              <w:t>п</w:t>
            </w:r>
            <w:proofErr w:type="spellEnd"/>
            <w:r w:rsidRPr="004F7E6B">
              <w:rPr>
                <w:rFonts w:ascii="Times New Roman" w:hAnsi="Times New Roman" w:cs="Times New Roman"/>
                <w:sz w:val="20"/>
                <w:szCs w:val="20"/>
                <w:lang w:val="kk-KZ"/>
              </w:rPr>
              <w:t>әннің</w:t>
            </w:r>
            <w:r w:rsidRPr="004F7E6B">
              <w:rPr>
                <w:rFonts w:ascii="Times New Roman" w:hAnsi="Times New Roman" w:cs="Times New Roman"/>
                <w:sz w:val="20"/>
                <w:szCs w:val="20"/>
                <w:lang w:val="en-US"/>
              </w:rPr>
              <w:t xml:space="preserve"> </w:t>
            </w:r>
            <w:r w:rsidRPr="004F7E6B">
              <w:rPr>
                <w:rFonts w:ascii="Times New Roman" w:hAnsi="Times New Roman" w:cs="Times New Roman"/>
                <w:bCs/>
                <w:sz w:val="20"/>
                <w:szCs w:val="20"/>
              </w:rPr>
              <w:t>мазмұнын</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іске</w:t>
            </w:r>
            <w:proofErr w:type="spellEnd"/>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асыру</w:t>
            </w:r>
            <w:proofErr w:type="spellEnd"/>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күнтізбесінде</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кестесінде</w:t>
            </w:r>
            <w:proofErr w:type="spellEnd"/>
            <w:r w:rsidRPr="004F7E6B">
              <w:rPr>
                <w:rFonts w:ascii="Times New Roman" w:hAnsi="Times New Roman" w:cs="Times New Roman"/>
                <w:bCs/>
                <w:sz w:val="20"/>
                <w:szCs w:val="20"/>
                <w:lang w:val="en-US"/>
              </w:rPr>
              <w:t>)</w:t>
            </w:r>
            <w:r w:rsidRPr="004F7E6B">
              <w:rPr>
                <w:rFonts w:ascii="Times New Roman" w:hAnsi="Times New Roman" w:cs="Times New Roman"/>
                <w:sz w:val="20"/>
                <w:szCs w:val="20"/>
              </w:rPr>
              <w:t>көрсетілген</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сондай</w:t>
            </w:r>
            <w:proofErr w:type="spellEnd"/>
            <w:r w:rsidRPr="004F7E6B">
              <w:rPr>
                <w:rFonts w:ascii="Times New Roman" w:hAnsi="Times New Roman" w:cs="Times New Roman"/>
                <w:bCs/>
                <w:sz w:val="20"/>
                <w:szCs w:val="20"/>
                <w:lang w:val="en-US"/>
              </w:rPr>
              <w:t>-</w:t>
            </w:r>
            <w:r w:rsidRPr="004F7E6B">
              <w:rPr>
                <w:rFonts w:ascii="Times New Roman" w:hAnsi="Times New Roman" w:cs="Times New Roman"/>
                <w:bCs/>
                <w:sz w:val="20"/>
                <w:szCs w:val="20"/>
              </w:rPr>
              <w:t>ақ</w:t>
            </w:r>
            <w:r w:rsidRPr="004F7E6B">
              <w:rPr>
                <w:rFonts w:ascii="Times New Roman" w:hAnsi="Times New Roman" w:cs="Times New Roman"/>
                <w:bCs/>
                <w:sz w:val="20"/>
                <w:szCs w:val="20"/>
                <w:lang w:val="en-US"/>
              </w:rPr>
              <w:t xml:space="preserve"> </w:t>
            </w:r>
            <w:r w:rsidRPr="004F7E6B">
              <w:rPr>
                <w:rFonts w:ascii="Times New Roman" w:hAnsi="Times New Roman" w:cs="Times New Roman"/>
                <w:b/>
                <w:sz w:val="20"/>
                <w:szCs w:val="20"/>
                <w:lang w:val="en-US"/>
              </w:rPr>
              <w:t>MOOC</w:t>
            </w:r>
            <w:r w:rsidRPr="004F7E6B">
              <w:rPr>
                <w:rFonts w:ascii="Times New Roman" w:hAnsi="Times New Roman" w:cs="Times New Roman"/>
                <w:b/>
                <w:sz w:val="20"/>
                <w:szCs w:val="20"/>
                <w:lang w:val="kk-KZ"/>
              </w:rPr>
              <w:t>-</w:t>
            </w:r>
            <w:r w:rsidRPr="004F7E6B">
              <w:rPr>
                <w:rFonts w:ascii="Times New Roman" w:hAnsi="Times New Roman" w:cs="Times New Roman"/>
                <w:bCs/>
                <w:sz w:val="20"/>
                <w:szCs w:val="20"/>
                <w:lang w:val="kk-KZ"/>
              </w:rPr>
              <w:t>та</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көрсетілген</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Мерзімдерді</w:t>
            </w:r>
            <w:proofErr w:type="spellEnd"/>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сақтамау</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lang w:val="kk-KZ"/>
              </w:rPr>
              <w:t>баллд</w:t>
            </w:r>
            <w:r w:rsidRPr="004F7E6B">
              <w:rPr>
                <w:rFonts w:ascii="Times New Roman" w:hAnsi="Times New Roman" w:cs="Times New Roman"/>
                <w:bCs/>
                <w:sz w:val="20"/>
                <w:szCs w:val="20"/>
              </w:rPr>
              <w:t>ардың</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жоғалуына</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әкеледі</w:t>
            </w:r>
            <w:r w:rsidRPr="004F7E6B">
              <w:rPr>
                <w:rFonts w:ascii="Times New Roman" w:hAnsi="Times New Roman" w:cs="Times New Roman"/>
                <w:bCs/>
                <w:sz w:val="20"/>
                <w:szCs w:val="20"/>
                <w:lang w:val="en-US"/>
              </w:rPr>
              <w:t>.</w:t>
            </w:r>
          </w:p>
        </w:tc>
      </w:tr>
      <w:tr w:rsidR="00C33642" w:rsidRPr="004F7E6B" w:rsidTr="0029776B">
        <w:tblPrEx>
          <w:tblLook w:val="000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33642" w:rsidRPr="004F7E6B" w:rsidRDefault="00C33642" w:rsidP="0029776B">
            <w:pPr>
              <w:jc w:val="center"/>
              <w:rPr>
                <w:rFonts w:ascii="Times New Roman" w:hAnsi="Times New Roman" w:cs="Times New Roman"/>
                <w:b/>
                <w:bCs/>
                <w:sz w:val="20"/>
                <w:szCs w:val="20"/>
                <w:lang w:val="en-US"/>
              </w:rPr>
            </w:pPr>
            <w:r w:rsidRPr="004F7E6B">
              <w:rPr>
                <w:rFonts w:ascii="Times New Roman" w:hAnsi="Times New Roman" w:cs="Times New Roman"/>
                <w:b/>
                <w:bCs/>
                <w:sz w:val="20"/>
                <w:szCs w:val="20"/>
                <w:lang w:val="kk-KZ"/>
              </w:rPr>
              <w:t xml:space="preserve">БІЛІМ БЕРУ, </w:t>
            </w:r>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lang w:val="kk-KZ"/>
              </w:rPr>
              <w:t>БІЛІМ АЛУ ЖӘНЕ БАҒАЛАНУ ТУРАЛЫ АҚПАРАТ</w:t>
            </w:r>
          </w:p>
        </w:tc>
      </w:tr>
      <w:tr w:rsidR="00C33642" w:rsidRPr="004F7E6B" w:rsidTr="0029776B">
        <w:tblPrEx>
          <w:tblLook w:val="000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BA6E25">
            <w:pPr>
              <w:spacing w:after="0" w:line="240" w:lineRule="auto"/>
              <w:jc w:val="both"/>
              <w:rPr>
                <w:rFonts w:ascii="Times New Roman" w:hAnsi="Times New Roman" w:cs="Times New Roman"/>
                <w:b/>
                <w:bCs/>
                <w:sz w:val="20"/>
                <w:szCs w:val="20"/>
                <w:lang w:val="en-US"/>
              </w:rPr>
            </w:pPr>
            <w:r w:rsidRPr="004F7E6B">
              <w:rPr>
                <w:rFonts w:ascii="Times New Roman" w:hAnsi="Times New Roman" w:cs="Times New Roman"/>
                <w:b/>
                <w:bCs/>
                <w:sz w:val="20"/>
                <w:szCs w:val="20"/>
                <w:lang w:val="kk-KZ"/>
              </w:rPr>
              <w:t>Оқу жетістіктерін есептеудің б</w:t>
            </w:r>
            <w:r w:rsidRPr="004F7E6B">
              <w:rPr>
                <w:rFonts w:ascii="Times New Roman" w:hAnsi="Times New Roman" w:cs="Times New Roman"/>
                <w:b/>
                <w:bCs/>
                <w:sz w:val="20"/>
                <w:szCs w:val="20"/>
              </w:rPr>
              <w:t>а</w:t>
            </w:r>
            <w:r w:rsidRPr="004F7E6B">
              <w:rPr>
                <w:rFonts w:ascii="Times New Roman" w:hAnsi="Times New Roman" w:cs="Times New Roman"/>
                <w:b/>
                <w:bCs/>
                <w:sz w:val="20"/>
                <w:szCs w:val="20"/>
                <w:lang w:val="kk-KZ"/>
              </w:rPr>
              <w:t>ллдық</w:t>
            </w:r>
            <w:r w:rsidRPr="004F7E6B">
              <w:rPr>
                <w:rFonts w:ascii="Times New Roman" w:hAnsi="Times New Roman" w:cs="Times New Roman"/>
                <w:b/>
                <w:bCs/>
                <w:sz w:val="20"/>
                <w:szCs w:val="20"/>
                <w:lang w:val="en-US"/>
              </w:rPr>
              <w:t>-</w:t>
            </w:r>
            <w:r w:rsidRPr="004F7E6B">
              <w:rPr>
                <w:rFonts w:ascii="Times New Roman" w:hAnsi="Times New Roman" w:cs="Times New Roman"/>
                <w:b/>
                <w:bCs/>
                <w:sz w:val="20"/>
                <w:szCs w:val="20"/>
              </w:rPr>
              <w:t>рейтинг</w:t>
            </w:r>
            <w:r w:rsidRPr="004F7E6B">
              <w:rPr>
                <w:rFonts w:ascii="Times New Roman" w:hAnsi="Times New Roman" w:cs="Times New Roman"/>
                <w:b/>
                <w:bCs/>
                <w:sz w:val="20"/>
                <w:szCs w:val="20"/>
                <w:lang w:val="kk-KZ"/>
              </w:rPr>
              <w:t>тік</w:t>
            </w:r>
          </w:p>
          <w:p w:rsidR="00C33642" w:rsidRPr="004F7E6B" w:rsidRDefault="00C33642" w:rsidP="00BA6E25">
            <w:pPr>
              <w:spacing w:after="0" w:line="240" w:lineRule="auto"/>
              <w:jc w:val="both"/>
              <w:rPr>
                <w:rFonts w:ascii="Times New Roman" w:hAnsi="Times New Roman" w:cs="Times New Roman"/>
                <w:b/>
                <w:sz w:val="20"/>
                <w:szCs w:val="20"/>
                <w:highlight w:val="green"/>
                <w:lang w:val="en-US"/>
              </w:rPr>
            </w:pPr>
            <w:r w:rsidRPr="004F7E6B">
              <w:rPr>
                <w:rFonts w:ascii="Times New Roman" w:hAnsi="Times New Roman" w:cs="Times New Roman"/>
                <w:b/>
                <w:bCs/>
                <w:sz w:val="20"/>
                <w:szCs w:val="20"/>
                <w:lang w:val="kk-KZ"/>
              </w:rPr>
              <w:t>әріптік бағалау жүйесі</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BA6E25">
            <w:pPr>
              <w:spacing w:after="0" w:line="240" w:lineRule="auto"/>
              <w:jc w:val="both"/>
              <w:rPr>
                <w:rFonts w:ascii="Times New Roman" w:hAnsi="Times New Roman" w:cs="Times New Roman"/>
                <w:b/>
                <w:bCs/>
                <w:sz w:val="20"/>
                <w:szCs w:val="20"/>
              </w:rPr>
            </w:pPr>
            <w:r w:rsidRPr="004F7E6B">
              <w:rPr>
                <w:rFonts w:ascii="Times New Roman" w:hAnsi="Times New Roman" w:cs="Times New Roman"/>
                <w:b/>
                <w:sz w:val="20"/>
                <w:szCs w:val="20"/>
                <w:lang w:val="kk-KZ"/>
              </w:rPr>
              <w:t xml:space="preserve">Бағалау әдістері </w:t>
            </w:r>
          </w:p>
        </w:tc>
      </w:tr>
      <w:tr w:rsidR="00C33642" w:rsidRPr="004F7E6B" w:rsidTr="0029776B">
        <w:tblPrEx>
          <w:tblLook w:val="000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BA6E25">
            <w:pPr>
              <w:spacing w:after="0"/>
              <w:rPr>
                <w:rFonts w:ascii="Times New Roman" w:hAnsi="Times New Roman" w:cs="Times New Roman"/>
                <w:b/>
                <w:bCs/>
                <w:sz w:val="20"/>
                <w:szCs w:val="20"/>
                <w:lang w:val="kk-KZ"/>
              </w:rPr>
            </w:pPr>
            <w:r w:rsidRPr="004F7E6B">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29776B">
            <w:pPr>
              <w:jc w:val="both"/>
              <w:rPr>
                <w:rFonts w:ascii="Times New Roman" w:hAnsi="Times New Roman" w:cs="Times New Roman"/>
                <w:b/>
                <w:bCs/>
                <w:sz w:val="20"/>
                <w:szCs w:val="20"/>
              </w:rPr>
            </w:pPr>
            <w:r w:rsidRPr="004F7E6B">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29776B">
            <w:pPr>
              <w:rPr>
                <w:rFonts w:ascii="Times New Roman" w:hAnsi="Times New Roman" w:cs="Times New Roman"/>
                <w:sz w:val="20"/>
                <w:szCs w:val="20"/>
              </w:rPr>
            </w:pPr>
            <w:r w:rsidRPr="004F7E6B">
              <w:rPr>
                <w:rFonts w:ascii="Times New Roman" w:hAnsi="Times New Roman" w:cs="Times New Roman"/>
                <w:b/>
                <w:bCs/>
                <w:sz w:val="20"/>
                <w:szCs w:val="20"/>
              </w:rPr>
              <w:t>%</w:t>
            </w:r>
            <w:proofErr w:type="gramStart"/>
            <w:r w:rsidRPr="004F7E6B">
              <w:rPr>
                <w:rFonts w:ascii="Times New Roman" w:hAnsi="Times New Roman" w:cs="Times New Roman"/>
                <w:b/>
                <w:bCs/>
                <w:sz w:val="20"/>
                <w:szCs w:val="20"/>
                <w:lang w:val="kk-KZ"/>
              </w:rPr>
              <w:t>м</w:t>
            </w:r>
            <w:proofErr w:type="gramEnd"/>
            <w:r w:rsidRPr="004F7E6B">
              <w:rPr>
                <w:rFonts w:ascii="Times New Roman" w:hAnsi="Times New Roman" w:cs="Times New Roman"/>
                <w:b/>
                <w:bCs/>
                <w:sz w:val="20"/>
                <w:szCs w:val="20"/>
                <w:lang w:val="kk-KZ"/>
              </w:rPr>
              <w:t>әндегі баллдар</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C33642" w:rsidRPr="004F7E6B" w:rsidRDefault="00C33642" w:rsidP="0029776B">
            <w:pPr>
              <w:rPr>
                <w:rFonts w:ascii="Times New Roman" w:hAnsi="Times New Roman" w:cs="Times New Roman"/>
                <w:sz w:val="20"/>
                <w:szCs w:val="20"/>
              </w:rPr>
            </w:pPr>
            <w:r w:rsidRPr="004F7E6B">
              <w:rPr>
                <w:rFonts w:ascii="Times New Roman" w:hAnsi="Times New Roman" w:cs="Times New Roman"/>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C33642" w:rsidRPr="004F7E6B" w:rsidRDefault="00C33642" w:rsidP="00C06E05">
            <w:pPr>
              <w:spacing w:after="0" w:line="240" w:lineRule="auto"/>
              <w:jc w:val="both"/>
              <w:rPr>
                <w:rFonts w:ascii="Times New Roman" w:hAnsi="Times New Roman" w:cs="Times New Roman"/>
                <w:bCs/>
                <w:sz w:val="20"/>
                <w:szCs w:val="20"/>
                <w:lang w:val="kk-KZ"/>
              </w:rPr>
            </w:pPr>
            <w:proofErr w:type="spellStart"/>
            <w:r w:rsidRPr="004F7E6B">
              <w:rPr>
                <w:rFonts w:ascii="Times New Roman" w:hAnsi="Times New Roman" w:cs="Times New Roman"/>
                <w:b/>
                <w:sz w:val="20"/>
                <w:szCs w:val="20"/>
              </w:rPr>
              <w:t>Критериалды</w:t>
            </w:r>
            <w:proofErr w:type="spellEnd"/>
            <w:r w:rsidRPr="004F7E6B">
              <w:rPr>
                <w:rFonts w:ascii="Times New Roman" w:hAnsi="Times New Roman" w:cs="Times New Roman"/>
                <w:b/>
                <w:sz w:val="20"/>
                <w:szCs w:val="20"/>
              </w:rPr>
              <w:t xml:space="preserve"> бағалау</w:t>
            </w:r>
            <w:r w:rsidRPr="004F7E6B">
              <w:rPr>
                <w:rFonts w:ascii="Times New Roman" w:hAnsi="Times New Roman" w:cs="Times New Roman"/>
                <w:bCs/>
                <w:sz w:val="20"/>
                <w:szCs w:val="20"/>
              </w:rPr>
              <w:t>–</w:t>
            </w:r>
            <w:r w:rsidRPr="004F7E6B">
              <w:rPr>
                <w:rFonts w:ascii="Times New Roman" w:hAnsi="Times New Roman" w:cs="Times New Roman"/>
                <w:bCs/>
                <w:sz w:val="20"/>
                <w:szCs w:val="20"/>
                <w:lang w:val="kk-KZ"/>
              </w:rPr>
              <w:t>айқын</w:t>
            </w:r>
            <w:r w:rsidRPr="004F7E6B">
              <w:rPr>
                <w:rFonts w:ascii="Times New Roman" w:hAnsi="Times New Roman" w:cs="Times New Roman"/>
                <w:bCs/>
                <w:sz w:val="20"/>
                <w:szCs w:val="20"/>
              </w:rPr>
              <w:t xml:space="preserve"> әзірленген </w:t>
            </w:r>
            <w:proofErr w:type="spellStart"/>
            <w:r w:rsidRPr="004F7E6B">
              <w:rPr>
                <w:rFonts w:ascii="Times New Roman" w:hAnsi="Times New Roman" w:cs="Times New Roman"/>
                <w:bCs/>
                <w:sz w:val="20"/>
                <w:szCs w:val="20"/>
              </w:rPr>
              <w:t>критерийлер</w:t>
            </w:r>
            <w:proofErr w:type="spellEnd"/>
            <w:r w:rsidRPr="004F7E6B">
              <w:rPr>
                <w:rFonts w:ascii="Times New Roman" w:hAnsi="Times New Roman" w:cs="Times New Roman"/>
                <w:bCs/>
                <w:sz w:val="20"/>
                <w:szCs w:val="20"/>
              </w:rPr>
              <w:t xml:space="preserve"> </w:t>
            </w:r>
            <w:proofErr w:type="spellStart"/>
            <w:r w:rsidRPr="004F7E6B">
              <w:rPr>
                <w:rFonts w:ascii="Times New Roman" w:hAnsi="Times New Roman" w:cs="Times New Roman"/>
                <w:bCs/>
                <w:sz w:val="20"/>
                <w:szCs w:val="20"/>
              </w:rPr>
              <w:t>негізінде</w:t>
            </w:r>
            <w:proofErr w:type="spellEnd"/>
            <w:r w:rsidRPr="004F7E6B">
              <w:rPr>
                <w:rFonts w:ascii="Times New Roman" w:hAnsi="Times New Roman" w:cs="Times New Roman"/>
                <w:bCs/>
                <w:sz w:val="20"/>
                <w:szCs w:val="20"/>
              </w:rPr>
              <w:t xml:space="preserve"> оқытудың </w:t>
            </w:r>
            <w:proofErr w:type="gramStart"/>
            <w:r w:rsidRPr="004F7E6B">
              <w:rPr>
                <w:rFonts w:ascii="Times New Roman" w:hAnsi="Times New Roman" w:cs="Times New Roman"/>
                <w:bCs/>
                <w:sz w:val="20"/>
                <w:szCs w:val="20"/>
              </w:rPr>
              <w:t>на</w:t>
            </w:r>
            <w:proofErr w:type="gramEnd"/>
            <w:r w:rsidRPr="004F7E6B">
              <w:rPr>
                <w:rFonts w:ascii="Times New Roman" w:hAnsi="Times New Roman" w:cs="Times New Roman"/>
                <w:bCs/>
                <w:sz w:val="20"/>
                <w:szCs w:val="20"/>
              </w:rPr>
              <w:t>қ</w:t>
            </w:r>
            <w:proofErr w:type="gramStart"/>
            <w:r w:rsidRPr="004F7E6B">
              <w:rPr>
                <w:rFonts w:ascii="Times New Roman" w:hAnsi="Times New Roman" w:cs="Times New Roman"/>
                <w:bCs/>
                <w:sz w:val="20"/>
                <w:szCs w:val="20"/>
              </w:rPr>
              <w:t>ты</w:t>
            </w:r>
            <w:proofErr w:type="gramEnd"/>
            <w:r w:rsidRPr="004F7E6B">
              <w:rPr>
                <w:rFonts w:ascii="Times New Roman" w:hAnsi="Times New Roman" w:cs="Times New Roman"/>
                <w:bCs/>
                <w:sz w:val="20"/>
                <w:szCs w:val="20"/>
              </w:rPr>
              <w:t xml:space="preserve"> қолжеткізілген нәтижелерін оқытуд</w:t>
            </w:r>
            <w:r w:rsidRPr="004F7E6B">
              <w:rPr>
                <w:rFonts w:ascii="Times New Roman" w:hAnsi="Times New Roman" w:cs="Times New Roman"/>
                <w:bCs/>
                <w:sz w:val="20"/>
                <w:szCs w:val="20"/>
                <w:lang w:val="kk-KZ"/>
              </w:rPr>
              <w:t>ан</w:t>
            </w:r>
            <w:r w:rsidRPr="004F7E6B">
              <w:rPr>
                <w:rFonts w:ascii="Times New Roman" w:hAnsi="Times New Roman" w:cs="Times New Roman"/>
                <w:bCs/>
                <w:sz w:val="20"/>
                <w:szCs w:val="20"/>
              </w:rPr>
              <w:t xml:space="preserve"> күтілетін нәтижелерімен </w:t>
            </w:r>
            <w:r w:rsidRPr="004F7E6B">
              <w:rPr>
                <w:rFonts w:ascii="Times New Roman" w:hAnsi="Times New Roman" w:cs="Times New Roman"/>
                <w:bCs/>
                <w:sz w:val="20"/>
                <w:szCs w:val="20"/>
                <w:lang w:val="kk-KZ"/>
              </w:rPr>
              <w:t>ара салмақтық</w:t>
            </w:r>
            <w:r w:rsidRPr="004F7E6B">
              <w:rPr>
                <w:rFonts w:ascii="Times New Roman" w:hAnsi="Times New Roman" w:cs="Times New Roman"/>
                <w:bCs/>
                <w:sz w:val="20"/>
                <w:szCs w:val="20"/>
              </w:rPr>
              <w:t xml:space="preserve"> </w:t>
            </w:r>
            <w:proofErr w:type="spellStart"/>
            <w:r w:rsidRPr="004F7E6B">
              <w:rPr>
                <w:rFonts w:ascii="Times New Roman" w:hAnsi="Times New Roman" w:cs="Times New Roman"/>
                <w:bCs/>
                <w:sz w:val="20"/>
                <w:szCs w:val="20"/>
              </w:rPr>
              <w:t>процесі</w:t>
            </w:r>
            <w:proofErr w:type="spellEnd"/>
            <w:r w:rsidRPr="004F7E6B">
              <w:rPr>
                <w:rFonts w:ascii="Times New Roman" w:hAnsi="Times New Roman" w:cs="Times New Roman"/>
                <w:bCs/>
                <w:sz w:val="20"/>
                <w:szCs w:val="20"/>
              </w:rPr>
              <w:t xml:space="preserve">. </w:t>
            </w:r>
            <w:proofErr w:type="spellStart"/>
            <w:r w:rsidRPr="004F7E6B">
              <w:rPr>
                <w:rFonts w:ascii="Times New Roman" w:hAnsi="Times New Roman" w:cs="Times New Roman"/>
                <w:bCs/>
                <w:sz w:val="20"/>
                <w:szCs w:val="20"/>
              </w:rPr>
              <w:t>Формативті</w:t>
            </w:r>
            <w:proofErr w:type="spellEnd"/>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және</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жиынтық</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бағалауға</w:t>
            </w:r>
            <w:r w:rsidRPr="004F7E6B">
              <w:rPr>
                <w:rFonts w:ascii="Times New Roman" w:hAnsi="Times New Roman" w:cs="Times New Roman"/>
                <w:bCs/>
                <w:sz w:val="20"/>
                <w:szCs w:val="20"/>
                <w:lang w:val="en-US"/>
              </w:rPr>
              <w:t xml:space="preserve"> </w:t>
            </w:r>
            <w:proofErr w:type="spellStart"/>
            <w:r w:rsidRPr="004F7E6B">
              <w:rPr>
                <w:rFonts w:ascii="Times New Roman" w:hAnsi="Times New Roman" w:cs="Times New Roman"/>
                <w:bCs/>
                <w:sz w:val="20"/>
                <w:szCs w:val="20"/>
              </w:rPr>
              <w:t>негізделген</w:t>
            </w:r>
            <w:proofErr w:type="spellEnd"/>
            <w:r w:rsidRPr="004F7E6B">
              <w:rPr>
                <w:rFonts w:ascii="Times New Roman" w:hAnsi="Times New Roman" w:cs="Times New Roman"/>
                <w:bCs/>
                <w:sz w:val="20"/>
                <w:szCs w:val="20"/>
                <w:lang w:val="kk-KZ"/>
              </w:rPr>
              <w:t>.</w:t>
            </w:r>
          </w:p>
          <w:p w:rsidR="00C33642" w:rsidRPr="004F7E6B" w:rsidRDefault="00C33642" w:rsidP="00C06E05">
            <w:pPr>
              <w:spacing w:after="0" w:line="240" w:lineRule="auto"/>
              <w:jc w:val="both"/>
              <w:rPr>
                <w:rFonts w:ascii="Times New Roman" w:hAnsi="Times New Roman" w:cs="Times New Roman"/>
                <w:sz w:val="20"/>
                <w:szCs w:val="20"/>
                <w:lang w:val="kk-KZ"/>
              </w:rPr>
            </w:pPr>
            <w:r w:rsidRPr="004F7E6B">
              <w:rPr>
                <w:rFonts w:ascii="Times New Roman" w:hAnsi="Times New Roman" w:cs="Times New Roman"/>
                <w:b/>
                <w:bCs/>
                <w:sz w:val="20"/>
                <w:szCs w:val="20"/>
                <w:lang w:val="kk-KZ"/>
              </w:rPr>
              <w:t>Формативті бағалау</w:t>
            </w:r>
            <w:r w:rsidRPr="004F7E6B">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w:t>
            </w:r>
            <w:r w:rsidRPr="004F7E6B">
              <w:rPr>
                <w:rFonts w:ascii="Times New Roman" w:hAnsi="Times New Roman" w:cs="Times New Roman"/>
                <w:sz w:val="20"/>
                <w:szCs w:val="20"/>
                <w:lang w:val="kk-KZ"/>
              </w:rPr>
              <w:lastRenderedPageBreak/>
              <w:t>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33642" w:rsidRPr="004F7E6B" w:rsidRDefault="00C33642" w:rsidP="00C06E05">
            <w:pPr>
              <w:spacing w:after="0" w:line="240" w:lineRule="auto"/>
              <w:jc w:val="both"/>
              <w:rPr>
                <w:rFonts w:ascii="Times New Roman" w:hAnsi="Times New Roman" w:cs="Times New Roman"/>
                <w:b/>
                <w:sz w:val="20"/>
                <w:szCs w:val="20"/>
                <w:lang w:val="kk-KZ"/>
              </w:rPr>
            </w:pPr>
            <w:r w:rsidRPr="004F7E6B">
              <w:rPr>
                <w:rFonts w:ascii="Times New Roman" w:hAnsi="Times New Roman" w:cs="Times New Roman"/>
                <w:b/>
                <w:sz w:val="20"/>
                <w:szCs w:val="20"/>
                <w:lang w:val="kk-KZ"/>
              </w:rPr>
              <w:t xml:space="preserve">Жиынтық бағалау – </w:t>
            </w:r>
            <w:r w:rsidRPr="004F7E6B">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F7E6B">
              <w:rPr>
                <w:rFonts w:ascii="Times New Roman" w:hAnsi="Times New Roman" w:cs="Times New Roman"/>
                <w:bCs/>
                <w:sz w:val="20"/>
                <w:szCs w:val="20"/>
              </w:rPr>
              <w:t>Оқу</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нәтижелері</w:t>
            </w:r>
            <w:r w:rsidRPr="004F7E6B">
              <w:rPr>
                <w:rFonts w:ascii="Times New Roman" w:hAnsi="Times New Roman" w:cs="Times New Roman"/>
                <w:bCs/>
                <w:sz w:val="20"/>
                <w:szCs w:val="20"/>
                <w:lang w:val="en-US"/>
              </w:rPr>
              <w:t xml:space="preserve"> </w:t>
            </w:r>
            <w:r w:rsidRPr="004F7E6B">
              <w:rPr>
                <w:rFonts w:ascii="Times New Roman" w:hAnsi="Times New Roman" w:cs="Times New Roman"/>
                <w:bCs/>
                <w:sz w:val="20"/>
                <w:szCs w:val="20"/>
              </w:rPr>
              <w:t>бағаланады</w:t>
            </w:r>
            <w:r w:rsidRPr="004F7E6B">
              <w:rPr>
                <w:rFonts w:ascii="Times New Roman" w:hAnsi="Times New Roman" w:cs="Times New Roman"/>
                <w:bCs/>
                <w:sz w:val="20"/>
                <w:szCs w:val="20"/>
                <w:lang w:val="kk-KZ"/>
              </w:rPr>
              <w:t>.</w:t>
            </w:r>
          </w:p>
        </w:tc>
      </w:tr>
      <w:tr w:rsidR="00C33642" w:rsidRPr="004F7E6B" w:rsidTr="0029776B">
        <w:tblPrEx>
          <w:tblLook w:val="0000"/>
        </w:tblPrEx>
        <w:trPr>
          <w:trHeight w:val="359"/>
        </w:trPr>
        <w:tc>
          <w:tcPr>
            <w:tcW w:w="851"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4</w:t>
            </w:r>
            <w:r w:rsidRPr="004F7E6B">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lang w:val="kk-KZ"/>
              </w:rPr>
            </w:pPr>
            <w:r w:rsidRPr="004F7E6B">
              <w:rPr>
                <w:rFonts w:ascii="Times New Roman" w:hAnsi="Times New Roman" w:cs="Times New Roman"/>
                <w:sz w:val="20"/>
                <w:szCs w:val="20"/>
                <w:lang w:val="kk-KZ"/>
              </w:rPr>
              <w:t>Өте жақсы</w:t>
            </w:r>
          </w:p>
        </w:tc>
        <w:tc>
          <w:tcPr>
            <w:tcW w:w="5528" w:type="dxa"/>
            <w:gridSpan w:val="6"/>
            <w:vMerge/>
          </w:tcPr>
          <w:p w:rsidR="00C33642" w:rsidRPr="004F7E6B" w:rsidRDefault="00C33642" w:rsidP="0029776B">
            <w:pPr>
              <w:jc w:val="both"/>
              <w:rPr>
                <w:rFonts w:ascii="Times New Roman" w:hAnsi="Times New Roman" w:cs="Times New Roman"/>
                <w:sz w:val="20"/>
                <w:szCs w:val="20"/>
                <w:highlight w:val="green"/>
              </w:rPr>
            </w:pPr>
          </w:p>
        </w:tc>
      </w:tr>
      <w:tr w:rsidR="00C33642" w:rsidRPr="004F7E6B" w:rsidTr="0029776B">
        <w:tblPrEx>
          <w:tblLook w:val="0000"/>
        </w:tblPrEx>
        <w:trPr>
          <w:trHeight w:val="359"/>
        </w:trPr>
        <w:tc>
          <w:tcPr>
            <w:tcW w:w="851"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90-94</w:t>
            </w:r>
          </w:p>
        </w:tc>
        <w:tc>
          <w:tcPr>
            <w:tcW w:w="1843" w:type="dxa"/>
            <w:gridSpan w:val="3"/>
            <w:vMerge/>
          </w:tcPr>
          <w:p w:rsidR="00C33642" w:rsidRPr="004F7E6B" w:rsidRDefault="00C33642" w:rsidP="0029776B">
            <w:pPr>
              <w:jc w:val="both"/>
              <w:rPr>
                <w:rFonts w:ascii="Times New Roman" w:hAnsi="Times New Roman" w:cs="Times New Roman"/>
                <w:b/>
                <w:sz w:val="20"/>
                <w:szCs w:val="20"/>
                <w:highlight w:val="green"/>
              </w:rPr>
            </w:pPr>
          </w:p>
        </w:tc>
        <w:tc>
          <w:tcPr>
            <w:tcW w:w="5528" w:type="dxa"/>
            <w:gridSpan w:val="6"/>
            <w:vMerge/>
          </w:tcPr>
          <w:p w:rsidR="00C33642" w:rsidRPr="004F7E6B" w:rsidRDefault="00C33642" w:rsidP="0029776B">
            <w:pPr>
              <w:jc w:val="both"/>
              <w:rPr>
                <w:rFonts w:ascii="Times New Roman" w:hAnsi="Times New Roman" w:cs="Times New Roman"/>
                <w:sz w:val="20"/>
                <w:szCs w:val="20"/>
                <w:highlight w:val="green"/>
              </w:rPr>
            </w:pPr>
          </w:p>
        </w:tc>
      </w:tr>
      <w:tr w:rsidR="00C33642" w:rsidRPr="004F7E6B" w:rsidTr="0029776B">
        <w:tblPrEx>
          <w:tblLook w:val="0000"/>
        </w:tblPrEx>
        <w:trPr>
          <w:trHeight w:val="973"/>
        </w:trPr>
        <w:tc>
          <w:tcPr>
            <w:tcW w:w="851"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lastRenderedPageBreak/>
              <w:t>B+</w:t>
            </w:r>
          </w:p>
        </w:tc>
        <w:tc>
          <w:tcPr>
            <w:tcW w:w="1276"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85-89</w:t>
            </w:r>
          </w:p>
        </w:tc>
        <w:tc>
          <w:tcPr>
            <w:tcW w:w="1843" w:type="dxa"/>
            <w:gridSpan w:val="3"/>
            <w:vMerge w:val="restart"/>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lang w:val="kk-KZ"/>
              </w:rPr>
            </w:pPr>
            <w:r w:rsidRPr="004F7E6B">
              <w:rPr>
                <w:rFonts w:ascii="Times New Roman" w:hAnsi="Times New Roman" w:cs="Times New Roman"/>
                <w:sz w:val="20"/>
                <w:szCs w:val="20"/>
                <w:lang w:val="kk-KZ"/>
              </w:rPr>
              <w:t xml:space="preserve">Жақсы </w:t>
            </w:r>
          </w:p>
        </w:tc>
        <w:tc>
          <w:tcPr>
            <w:tcW w:w="5528" w:type="dxa"/>
            <w:gridSpan w:val="6"/>
            <w:vMerge/>
          </w:tcPr>
          <w:p w:rsidR="00C33642" w:rsidRPr="004F7E6B" w:rsidRDefault="00C33642" w:rsidP="0029776B">
            <w:pPr>
              <w:jc w:val="both"/>
              <w:rPr>
                <w:rFonts w:ascii="Times New Roman" w:hAnsi="Times New Roman" w:cs="Times New Roman"/>
                <w:sz w:val="20"/>
                <w:szCs w:val="20"/>
              </w:rPr>
            </w:pPr>
          </w:p>
        </w:tc>
      </w:tr>
      <w:tr w:rsidR="00C33642" w:rsidRPr="004F7E6B" w:rsidTr="007B1526">
        <w:tblPrEx>
          <w:tblLook w:val="0000"/>
        </w:tblPrEx>
        <w:trPr>
          <w:trHeight w:val="553"/>
        </w:trPr>
        <w:tc>
          <w:tcPr>
            <w:tcW w:w="851"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lastRenderedPageBreak/>
              <w:t>B</w:t>
            </w:r>
          </w:p>
        </w:tc>
        <w:tc>
          <w:tcPr>
            <w:tcW w:w="1276"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80-84</w:t>
            </w:r>
          </w:p>
        </w:tc>
        <w:tc>
          <w:tcPr>
            <w:tcW w:w="1843" w:type="dxa"/>
            <w:gridSpan w:val="3"/>
            <w:vMerge/>
          </w:tcPr>
          <w:p w:rsidR="00C33642" w:rsidRPr="004F7E6B" w:rsidRDefault="00C33642" w:rsidP="0029776B">
            <w:pPr>
              <w:jc w:val="both"/>
              <w:rPr>
                <w:rFonts w:ascii="Times New Roman" w:hAnsi="Times New Roman" w:cs="Times New Roman"/>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C33642" w:rsidRPr="004F7E6B" w:rsidRDefault="00C33642" w:rsidP="0029776B">
            <w:pPr>
              <w:jc w:val="both"/>
              <w:rPr>
                <w:rFonts w:ascii="Times New Roman" w:hAnsi="Times New Roman" w:cs="Times New Roman"/>
                <w:b/>
                <w:sz w:val="20"/>
                <w:szCs w:val="20"/>
                <w:lang w:val="kk-KZ"/>
              </w:rPr>
            </w:pPr>
            <w:r w:rsidRPr="004F7E6B">
              <w:rPr>
                <w:rFonts w:ascii="Times New Roman" w:hAnsi="Times New Roman" w:cs="Times New Roman"/>
                <w:b/>
                <w:sz w:val="20"/>
                <w:szCs w:val="20"/>
              </w:rPr>
              <w:t>Форматив</w:t>
            </w:r>
            <w:r w:rsidRPr="004F7E6B">
              <w:rPr>
                <w:rFonts w:ascii="Times New Roman" w:hAnsi="Times New Roman" w:cs="Times New Roman"/>
                <w:b/>
                <w:sz w:val="20"/>
                <w:szCs w:val="20"/>
                <w:lang w:val="kk-KZ"/>
              </w:rPr>
              <w:t>ті және жиынтық бағалау</w:t>
            </w:r>
          </w:p>
        </w:tc>
        <w:tc>
          <w:tcPr>
            <w:tcW w:w="2268" w:type="dxa"/>
            <w:gridSpan w:val="2"/>
            <w:tcBorders>
              <w:left w:val="single" w:sz="4" w:space="0" w:color="000000" w:themeColor="text1"/>
              <w:right w:val="single" w:sz="4" w:space="0" w:color="000000" w:themeColor="text1"/>
            </w:tcBorders>
            <w:shd w:val="clear" w:color="auto" w:fill="auto"/>
          </w:tcPr>
          <w:p w:rsidR="00C33642" w:rsidRPr="004F7E6B" w:rsidRDefault="00C33642" w:rsidP="0029776B">
            <w:pPr>
              <w:rPr>
                <w:rFonts w:ascii="Times New Roman" w:hAnsi="Times New Roman" w:cs="Times New Roman"/>
                <w:color w:val="FF0000"/>
                <w:sz w:val="20"/>
                <w:szCs w:val="20"/>
                <w:u w:val="single"/>
                <w:lang w:val="en-US"/>
              </w:rPr>
            </w:pPr>
            <w:r w:rsidRPr="004F7E6B">
              <w:rPr>
                <w:rFonts w:ascii="Times New Roman" w:hAnsi="Times New Roman" w:cs="Times New Roman"/>
                <w:b/>
                <w:bCs/>
                <w:sz w:val="20"/>
                <w:szCs w:val="20"/>
                <w:lang w:val="kk-KZ"/>
              </w:rPr>
              <w:t>% мәндегі баллдар</w:t>
            </w:r>
          </w:p>
        </w:tc>
      </w:tr>
      <w:tr w:rsidR="00C33642" w:rsidRPr="004F7E6B" w:rsidTr="0029776B">
        <w:tblPrEx>
          <w:tblLook w:val="0000"/>
        </w:tblPrEx>
        <w:trPr>
          <w:trHeight w:val="135"/>
        </w:trPr>
        <w:tc>
          <w:tcPr>
            <w:tcW w:w="851"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75-79</w:t>
            </w:r>
          </w:p>
        </w:tc>
        <w:tc>
          <w:tcPr>
            <w:tcW w:w="1843" w:type="dxa"/>
            <w:gridSpan w:val="3"/>
            <w:vMerge/>
          </w:tcPr>
          <w:p w:rsidR="00C33642" w:rsidRPr="004F7E6B" w:rsidRDefault="00C33642" w:rsidP="0029776B">
            <w:pPr>
              <w:jc w:val="both"/>
              <w:rPr>
                <w:rFonts w:ascii="Times New Roman" w:hAnsi="Times New Roman" w:cs="Times New Roman"/>
                <w:b/>
                <w:sz w:val="20"/>
                <w:szCs w:val="20"/>
                <w:highlight w:val="green"/>
              </w:rPr>
            </w:pPr>
          </w:p>
        </w:tc>
        <w:tc>
          <w:tcPr>
            <w:tcW w:w="3260" w:type="dxa"/>
            <w:gridSpan w:val="4"/>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sz w:val="20"/>
                <w:szCs w:val="20"/>
              </w:rPr>
            </w:pPr>
            <w:r w:rsidRPr="004F7E6B">
              <w:rPr>
                <w:rFonts w:ascii="Times New Roman" w:hAnsi="Times New Roman" w:cs="Times New Roman"/>
                <w:sz w:val="20"/>
                <w:szCs w:val="20"/>
              </w:rPr>
              <w:t>Дә</w:t>
            </w:r>
            <w:proofErr w:type="gramStart"/>
            <w:r w:rsidRPr="004F7E6B">
              <w:rPr>
                <w:rFonts w:ascii="Times New Roman" w:hAnsi="Times New Roman" w:cs="Times New Roman"/>
                <w:sz w:val="20"/>
                <w:szCs w:val="20"/>
              </w:rPr>
              <w:t>р</w:t>
            </w:r>
            <w:proofErr w:type="gramEnd"/>
            <w:r w:rsidRPr="004F7E6B">
              <w:rPr>
                <w:rFonts w:ascii="Times New Roman" w:hAnsi="Times New Roman" w:cs="Times New Roman"/>
                <w:sz w:val="20"/>
                <w:szCs w:val="20"/>
              </w:rPr>
              <w:t>істердегі</w:t>
            </w:r>
            <w:r w:rsidRPr="004F7E6B">
              <w:rPr>
                <w:rFonts w:ascii="Times New Roman" w:hAnsi="Times New Roman" w:cs="Times New Roman"/>
                <w:sz w:val="20"/>
                <w:szCs w:val="20"/>
                <w:lang w:val="kk-KZ"/>
              </w:rPr>
              <w:t xml:space="preserve"> </w:t>
            </w:r>
            <w:proofErr w:type="spellStart"/>
            <w:r w:rsidRPr="004F7E6B">
              <w:rPr>
                <w:rFonts w:ascii="Times New Roman" w:hAnsi="Times New Roman" w:cs="Times New Roman"/>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sz w:val="20"/>
                <w:szCs w:val="20"/>
              </w:rPr>
            </w:pPr>
            <w:r w:rsidRPr="004F7E6B">
              <w:rPr>
                <w:rFonts w:ascii="Times New Roman" w:hAnsi="Times New Roman" w:cs="Times New Roman"/>
                <w:sz w:val="20"/>
                <w:szCs w:val="20"/>
              </w:rPr>
              <w:t>5</w:t>
            </w:r>
          </w:p>
        </w:tc>
      </w:tr>
      <w:tr w:rsidR="00C33642" w:rsidRPr="004F7E6B" w:rsidTr="0029776B">
        <w:tblPrEx>
          <w:tblLook w:val="0000"/>
        </w:tblPrEx>
        <w:trPr>
          <w:trHeight w:val="51"/>
        </w:trPr>
        <w:tc>
          <w:tcPr>
            <w:tcW w:w="851"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70-74</w:t>
            </w:r>
          </w:p>
        </w:tc>
        <w:tc>
          <w:tcPr>
            <w:tcW w:w="1843" w:type="dxa"/>
            <w:gridSpan w:val="3"/>
            <w:vMerge/>
          </w:tcPr>
          <w:p w:rsidR="00C33642" w:rsidRPr="004F7E6B" w:rsidRDefault="00C33642" w:rsidP="0029776B">
            <w:pPr>
              <w:jc w:val="both"/>
              <w:rPr>
                <w:rFonts w:ascii="Times New Roman" w:hAnsi="Times New Roman" w:cs="Times New Roman"/>
                <w:b/>
                <w:sz w:val="20"/>
                <w:szCs w:val="20"/>
                <w:highlight w:val="green"/>
              </w:rPr>
            </w:pPr>
          </w:p>
        </w:tc>
        <w:tc>
          <w:tcPr>
            <w:tcW w:w="3260" w:type="dxa"/>
            <w:gridSpan w:val="4"/>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sz w:val="20"/>
                <w:szCs w:val="20"/>
                <w:lang w:val="kk-KZ"/>
              </w:rPr>
            </w:pPr>
            <w:r w:rsidRPr="004F7E6B">
              <w:rPr>
                <w:rFonts w:ascii="Times New Roman" w:hAnsi="Times New Roman" w:cs="Times New Roman"/>
                <w:sz w:val="20"/>
                <w:szCs w:val="20"/>
              </w:rPr>
              <w:t>Практикалық</w:t>
            </w:r>
            <w:r w:rsidRPr="004F7E6B">
              <w:rPr>
                <w:rFonts w:ascii="Times New Roman" w:hAnsi="Times New Roman" w:cs="Times New Roman"/>
                <w:sz w:val="20"/>
                <w:szCs w:val="20"/>
                <w:lang w:val="kk-KZ"/>
              </w:rPr>
              <w:t xml:space="preserve"> </w:t>
            </w:r>
            <w:r w:rsidRPr="004F7E6B">
              <w:rPr>
                <w:rFonts w:ascii="Times New Roman" w:hAnsi="Times New Roman" w:cs="Times New Roman"/>
                <w:sz w:val="20"/>
                <w:szCs w:val="20"/>
              </w:rPr>
              <w:t>сабақтарда</w:t>
            </w:r>
            <w:r w:rsidRPr="004F7E6B">
              <w:rPr>
                <w:rFonts w:ascii="Times New Roman" w:hAnsi="Times New Roman" w:cs="Times New Roman"/>
                <w:sz w:val="20"/>
                <w:szCs w:val="20"/>
                <w:lang w:val="kk-KZ"/>
              </w:rPr>
              <w:t xml:space="preserve"> </w:t>
            </w:r>
            <w:r w:rsidRPr="004F7E6B">
              <w:rPr>
                <w:rFonts w:ascii="Times New Roman" w:hAnsi="Times New Roman" w:cs="Times New Roman"/>
                <w:sz w:val="20"/>
                <w:szCs w:val="20"/>
              </w:rPr>
              <w:t>жұмыс</w:t>
            </w:r>
            <w:r w:rsidRPr="004F7E6B">
              <w:rPr>
                <w:rFonts w:ascii="Times New Roman" w:hAnsi="Times New Roman" w:cs="Times New Roman"/>
                <w:sz w:val="20"/>
                <w:szCs w:val="20"/>
                <w:lang w:val="kk-KZ"/>
              </w:rPr>
              <w:t xml:space="preserve"> </w:t>
            </w:r>
            <w:proofErr w:type="spellStart"/>
            <w:r w:rsidRPr="004F7E6B">
              <w:rPr>
                <w:rFonts w:ascii="Times New Roman" w:hAnsi="Times New Roman" w:cs="Times New Roman"/>
                <w:sz w:val="20"/>
                <w:szCs w:val="20"/>
              </w:rPr>
              <w:t>істеу</w:t>
            </w:r>
            <w:proofErr w:type="spellEnd"/>
            <w:r w:rsidRPr="004F7E6B">
              <w:rPr>
                <w:rFonts w:ascii="Times New Roman" w:hAnsi="Times New Roman" w:cs="Times New Roman"/>
                <w:sz w:val="20"/>
                <w:szCs w:val="20"/>
                <w:lang w:val="kk-KZ"/>
              </w:rPr>
              <w:t>і</w:t>
            </w:r>
          </w:p>
        </w:tc>
        <w:tc>
          <w:tcPr>
            <w:tcW w:w="2268"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25</w:t>
            </w:r>
          </w:p>
        </w:tc>
      </w:tr>
      <w:tr w:rsidR="00C33642" w:rsidRPr="004F7E6B" w:rsidTr="0029776B">
        <w:tblPrEx>
          <w:tblLook w:val="0000"/>
        </w:tblPrEx>
        <w:trPr>
          <w:trHeight w:val="181"/>
        </w:trPr>
        <w:tc>
          <w:tcPr>
            <w:tcW w:w="851"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65-69</w:t>
            </w:r>
          </w:p>
        </w:tc>
        <w:tc>
          <w:tcPr>
            <w:tcW w:w="1843" w:type="dxa"/>
            <w:gridSpan w:val="3"/>
            <w:vMerge w:val="restart"/>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lang w:val="kk-KZ"/>
              </w:rPr>
            </w:pPr>
            <w:r w:rsidRPr="004F7E6B">
              <w:rPr>
                <w:rFonts w:ascii="Times New Roman" w:hAnsi="Times New Roman" w:cs="Times New Roman"/>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sz w:val="20"/>
                <w:szCs w:val="20"/>
              </w:rPr>
            </w:pPr>
            <w:r w:rsidRPr="004F7E6B">
              <w:rPr>
                <w:rFonts w:ascii="Times New Roman" w:hAnsi="Times New Roman" w:cs="Times New Roman"/>
                <w:sz w:val="20"/>
                <w:szCs w:val="20"/>
                <w:lang w:val="kk-KZ"/>
              </w:rPr>
              <w:t>Өзіндік жұмысы</w:t>
            </w:r>
          </w:p>
        </w:tc>
        <w:tc>
          <w:tcPr>
            <w:tcW w:w="2268"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sz w:val="20"/>
                <w:szCs w:val="20"/>
                <w:lang w:val="kk-KZ"/>
              </w:rPr>
            </w:pPr>
            <w:r w:rsidRPr="004F7E6B">
              <w:rPr>
                <w:rFonts w:ascii="Times New Roman" w:hAnsi="Times New Roman" w:cs="Times New Roman"/>
                <w:sz w:val="20"/>
                <w:szCs w:val="20"/>
              </w:rPr>
              <w:t>2</w:t>
            </w:r>
            <w:r w:rsidRPr="004F7E6B">
              <w:rPr>
                <w:rFonts w:ascii="Times New Roman" w:hAnsi="Times New Roman" w:cs="Times New Roman"/>
                <w:sz w:val="20"/>
                <w:szCs w:val="20"/>
                <w:lang w:val="kk-KZ"/>
              </w:rPr>
              <w:t>5</w:t>
            </w:r>
          </w:p>
        </w:tc>
      </w:tr>
      <w:tr w:rsidR="00C33642" w:rsidRPr="004F7E6B" w:rsidTr="00BA6E25">
        <w:tblPrEx>
          <w:tblLook w:val="0000"/>
        </w:tblPrEx>
        <w:trPr>
          <w:trHeight w:val="531"/>
        </w:trPr>
        <w:tc>
          <w:tcPr>
            <w:tcW w:w="851"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60-64</w:t>
            </w:r>
          </w:p>
        </w:tc>
        <w:tc>
          <w:tcPr>
            <w:tcW w:w="1843" w:type="dxa"/>
            <w:gridSpan w:val="3"/>
            <w:vMerge/>
          </w:tcPr>
          <w:p w:rsidR="00C33642" w:rsidRPr="004F7E6B" w:rsidRDefault="00C33642" w:rsidP="0029776B">
            <w:pPr>
              <w:jc w:val="both"/>
              <w:rPr>
                <w:rFonts w:ascii="Times New Roman" w:hAnsi="Times New Roman" w:cs="Times New Roman"/>
                <w:b/>
                <w:sz w:val="20"/>
                <w:szCs w:val="20"/>
                <w:highlight w:val="green"/>
              </w:rPr>
            </w:pPr>
          </w:p>
        </w:tc>
        <w:tc>
          <w:tcPr>
            <w:tcW w:w="3260" w:type="dxa"/>
            <w:gridSpan w:val="4"/>
            <w:tcBorders>
              <w:left w:val="single" w:sz="4" w:space="0" w:color="000000" w:themeColor="text1"/>
              <w:right w:val="single" w:sz="4" w:space="0" w:color="000000" w:themeColor="text1"/>
            </w:tcBorders>
          </w:tcPr>
          <w:p w:rsidR="00C33642" w:rsidRPr="004F7E6B" w:rsidRDefault="00C33642" w:rsidP="0061657A">
            <w:pPr>
              <w:jc w:val="both"/>
              <w:rPr>
                <w:rFonts w:ascii="Times New Roman" w:hAnsi="Times New Roman" w:cs="Times New Roman"/>
                <w:sz w:val="20"/>
                <w:szCs w:val="20"/>
                <w:lang w:val="kk-KZ"/>
              </w:rPr>
            </w:pPr>
            <w:r w:rsidRPr="004F7E6B">
              <w:rPr>
                <w:rFonts w:ascii="Times New Roman" w:hAnsi="Times New Roman" w:cs="Times New Roman"/>
                <w:sz w:val="20"/>
                <w:szCs w:val="20"/>
              </w:rPr>
              <w:t>Жобалық</w:t>
            </w:r>
            <w:r w:rsidRPr="004F7E6B">
              <w:rPr>
                <w:rFonts w:ascii="Times New Roman" w:hAnsi="Times New Roman" w:cs="Times New Roman"/>
                <w:sz w:val="20"/>
                <w:szCs w:val="20"/>
                <w:lang w:val="kk-KZ"/>
              </w:rPr>
              <w:t xml:space="preserve"> </w:t>
            </w:r>
            <w:r w:rsidRPr="004F7E6B">
              <w:rPr>
                <w:rFonts w:ascii="Times New Roman" w:hAnsi="Times New Roman" w:cs="Times New Roman"/>
                <w:sz w:val="20"/>
                <w:szCs w:val="20"/>
              </w:rPr>
              <w:t>және</w:t>
            </w:r>
            <w:r w:rsidRPr="004F7E6B">
              <w:rPr>
                <w:rFonts w:ascii="Times New Roman" w:hAnsi="Times New Roman" w:cs="Times New Roman"/>
                <w:sz w:val="20"/>
                <w:szCs w:val="20"/>
                <w:lang w:val="kk-KZ"/>
              </w:rPr>
              <w:t xml:space="preserve"> </w:t>
            </w:r>
            <w:r w:rsidRPr="004F7E6B">
              <w:rPr>
                <w:rFonts w:ascii="Times New Roman" w:hAnsi="Times New Roman" w:cs="Times New Roman"/>
                <w:sz w:val="20"/>
                <w:szCs w:val="20"/>
              </w:rPr>
              <w:t>шығармашылы</w:t>
            </w:r>
            <w:r w:rsidRPr="004F7E6B">
              <w:rPr>
                <w:rFonts w:ascii="Times New Roman" w:hAnsi="Times New Roman" w:cs="Times New Roman"/>
                <w:sz w:val="20"/>
                <w:szCs w:val="20"/>
                <w:lang w:val="kk-KZ"/>
              </w:rPr>
              <w:t xml:space="preserve"> </w:t>
            </w:r>
            <w:r w:rsidRPr="004F7E6B">
              <w:rPr>
                <w:rFonts w:ascii="Times New Roman" w:hAnsi="Times New Roman" w:cs="Times New Roman"/>
                <w:sz w:val="20"/>
                <w:szCs w:val="20"/>
              </w:rPr>
              <w:t>қызмет</w:t>
            </w:r>
            <w:r w:rsidRPr="004F7E6B">
              <w:rPr>
                <w:rFonts w:ascii="Times New Roman" w:hAnsi="Times New Roman" w:cs="Times New Roman"/>
                <w:sz w:val="20"/>
                <w:szCs w:val="20"/>
                <w:lang w:val="kk-KZ"/>
              </w:rPr>
              <w:t>і</w:t>
            </w:r>
          </w:p>
        </w:tc>
        <w:tc>
          <w:tcPr>
            <w:tcW w:w="2268" w:type="dxa"/>
            <w:gridSpan w:val="2"/>
            <w:tcBorders>
              <w:left w:val="single" w:sz="4" w:space="0" w:color="000000" w:themeColor="text1"/>
              <w:right w:val="single" w:sz="4" w:space="0" w:color="000000" w:themeColor="text1"/>
            </w:tcBorders>
          </w:tcPr>
          <w:p w:rsidR="00C33642" w:rsidRPr="004F7E6B" w:rsidRDefault="00C33642" w:rsidP="0029776B">
            <w:pPr>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10</w:t>
            </w:r>
          </w:p>
        </w:tc>
      </w:tr>
      <w:tr w:rsidR="00C33642" w:rsidRPr="004F7E6B" w:rsidTr="0029776B">
        <w:tblPrEx>
          <w:tblLook w:val="0000"/>
        </w:tblPrEx>
        <w:trPr>
          <w:trHeight w:val="250"/>
        </w:trPr>
        <w:tc>
          <w:tcPr>
            <w:tcW w:w="851" w:type="dxa"/>
            <w:tcBorders>
              <w:left w:val="single" w:sz="4" w:space="0" w:color="000000" w:themeColor="text1"/>
              <w:bottom w:val="single" w:sz="4" w:space="0" w:color="auto"/>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C33642" w:rsidRPr="004F7E6B" w:rsidRDefault="00C33642" w:rsidP="0029776B">
            <w:pPr>
              <w:jc w:val="both"/>
              <w:rPr>
                <w:rFonts w:ascii="Times New Roman" w:hAnsi="Times New Roman" w:cs="Times New Roman"/>
                <w:b/>
                <w:sz w:val="20"/>
                <w:szCs w:val="20"/>
                <w:highlight w:val="green"/>
              </w:rPr>
            </w:pPr>
            <w:r w:rsidRPr="004F7E6B">
              <w:rPr>
                <w:rFonts w:ascii="Times New Roman" w:hAnsi="Times New Roman" w:cs="Times New Roman"/>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C33642" w:rsidRPr="004F7E6B" w:rsidRDefault="00C33642" w:rsidP="0029776B">
            <w:pPr>
              <w:jc w:val="both"/>
              <w:rPr>
                <w:rFonts w:ascii="Times New Roman" w:hAnsi="Times New Roman" w:cs="Times New Roman"/>
                <w:sz w:val="20"/>
                <w:szCs w:val="20"/>
                <w:lang w:val="kk-KZ"/>
              </w:rPr>
            </w:pPr>
            <w:r w:rsidRPr="004F7E6B">
              <w:rPr>
                <w:rFonts w:ascii="Times New Roman" w:hAnsi="Times New Roman" w:cs="Times New Roman"/>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C33642" w:rsidRPr="004F7E6B" w:rsidRDefault="00C33642" w:rsidP="0029776B">
            <w:pPr>
              <w:jc w:val="both"/>
              <w:rPr>
                <w:rFonts w:ascii="Times New Roman" w:hAnsi="Times New Roman" w:cs="Times New Roman"/>
                <w:sz w:val="20"/>
                <w:szCs w:val="20"/>
              </w:rPr>
            </w:pPr>
            <w:r w:rsidRPr="004F7E6B">
              <w:rPr>
                <w:rFonts w:ascii="Times New Roman" w:hAnsi="Times New Roman" w:cs="Times New Roman"/>
                <w:sz w:val="20"/>
                <w:szCs w:val="20"/>
                <w:lang w:val="kk-KZ"/>
              </w:rPr>
              <w:t xml:space="preserve">Қорытынды бақылау </w:t>
            </w:r>
            <w:r w:rsidRPr="004F7E6B">
              <w:rPr>
                <w:rFonts w:ascii="Times New Roman" w:hAnsi="Times New Roman" w:cs="Times New Roman"/>
                <w:sz w:val="20"/>
                <w:szCs w:val="20"/>
              </w:rPr>
              <w:t>(</w:t>
            </w:r>
            <w:r w:rsidRPr="004F7E6B">
              <w:rPr>
                <w:rFonts w:ascii="Times New Roman" w:hAnsi="Times New Roman" w:cs="Times New Roman"/>
                <w:sz w:val="20"/>
                <w:szCs w:val="20"/>
                <w:lang w:val="kk-KZ"/>
              </w:rPr>
              <w:t>емтиха</w:t>
            </w:r>
            <w:proofErr w:type="spellStart"/>
            <w:r w:rsidRPr="004F7E6B">
              <w:rPr>
                <w:rFonts w:ascii="Times New Roman" w:hAnsi="Times New Roman" w:cs="Times New Roman"/>
                <w:sz w:val="20"/>
                <w:szCs w:val="20"/>
              </w:rPr>
              <w:t>н</w:t>
            </w:r>
            <w:proofErr w:type="spellEnd"/>
            <w:r w:rsidRPr="004F7E6B">
              <w:rPr>
                <w:rFonts w:ascii="Times New Roman" w:hAnsi="Times New Roman" w:cs="Times New Roman"/>
                <w:sz w:val="20"/>
                <w:szCs w:val="20"/>
              </w:rPr>
              <w:t>)</w:t>
            </w:r>
          </w:p>
        </w:tc>
        <w:tc>
          <w:tcPr>
            <w:tcW w:w="2268" w:type="dxa"/>
            <w:gridSpan w:val="2"/>
            <w:tcBorders>
              <w:left w:val="single" w:sz="4" w:space="0" w:color="000000" w:themeColor="text1"/>
              <w:bottom w:val="single" w:sz="4" w:space="0" w:color="auto"/>
              <w:right w:val="single" w:sz="4" w:space="0" w:color="000000" w:themeColor="text1"/>
            </w:tcBorders>
          </w:tcPr>
          <w:p w:rsidR="00C33642" w:rsidRPr="004F7E6B" w:rsidRDefault="00C33642" w:rsidP="0029776B">
            <w:pPr>
              <w:jc w:val="both"/>
              <w:rPr>
                <w:rFonts w:ascii="Times New Roman" w:hAnsi="Times New Roman" w:cs="Times New Roman"/>
                <w:sz w:val="20"/>
                <w:szCs w:val="20"/>
              </w:rPr>
            </w:pPr>
            <w:r w:rsidRPr="004F7E6B">
              <w:rPr>
                <w:rFonts w:ascii="Times New Roman" w:hAnsi="Times New Roman" w:cs="Times New Roman"/>
                <w:sz w:val="20"/>
                <w:szCs w:val="20"/>
              </w:rPr>
              <w:t>40</w:t>
            </w:r>
          </w:p>
        </w:tc>
      </w:tr>
      <w:tr w:rsidR="00C33642" w:rsidRPr="004F7E6B" w:rsidTr="0029776B">
        <w:tblPrEx>
          <w:tblLook w:val="0000"/>
        </w:tblPrEx>
        <w:trPr>
          <w:trHeight w:val="146"/>
        </w:trPr>
        <w:tc>
          <w:tcPr>
            <w:tcW w:w="851" w:type="dxa"/>
            <w:tcBorders>
              <w:top w:val="single" w:sz="4" w:space="0" w:color="auto"/>
              <w:left w:val="single" w:sz="4" w:space="0" w:color="auto"/>
              <w:bottom w:val="single" w:sz="4" w:space="0" w:color="auto"/>
              <w:right w:val="single" w:sz="4" w:space="0" w:color="auto"/>
            </w:tcBorders>
          </w:tcPr>
          <w:p w:rsidR="00C33642" w:rsidRPr="004F7E6B" w:rsidRDefault="00C33642" w:rsidP="0029776B">
            <w:pPr>
              <w:rPr>
                <w:rFonts w:ascii="Times New Roman" w:hAnsi="Times New Roman" w:cs="Times New Roman"/>
                <w:sz w:val="20"/>
                <w:szCs w:val="20"/>
                <w:highlight w:val="green"/>
              </w:rPr>
            </w:pPr>
            <w:r w:rsidRPr="004F7E6B">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C33642" w:rsidRPr="004F7E6B" w:rsidRDefault="00C33642" w:rsidP="0029776B">
            <w:pPr>
              <w:rPr>
                <w:rFonts w:ascii="Times New Roman" w:hAnsi="Times New Roman" w:cs="Times New Roman"/>
                <w:sz w:val="20"/>
                <w:szCs w:val="20"/>
                <w:highlight w:val="green"/>
              </w:rPr>
            </w:pPr>
            <w:r w:rsidRPr="004F7E6B">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C33642" w:rsidRPr="004F7E6B" w:rsidRDefault="00C33642" w:rsidP="0029776B">
            <w:pPr>
              <w:rPr>
                <w:rFonts w:ascii="Times New Roman" w:hAnsi="Times New Roman" w:cs="Times New Roman"/>
                <w:sz w:val="20"/>
                <w:szCs w:val="20"/>
                <w:highlight w:val="green"/>
              </w:rPr>
            </w:pPr>
            <w:r w:rsidRPr="004F7E6B">
              <w:rPr>
                <w:rFonts w:ascii="Times New Roman" w:hAnsi="Times New Roman" w:cs="Times New Roman"/>
                <w:sz w:val="20"/>
                <w:szCs w:val="20"/>
              </w:rPr>
              <w:t>50-54</w:t>
            </w:r>
          </w:p>
        </w:tc>
        <w:tc>
          <w:tcPr>
            <w:tcW w:w="1843" w:type="dxa"/>
            <w:gridSpan w:val="3"/>
            <w:vMerge/>
          </w:tcPr>
          <w:p w:rsidR="00C33642" w:rsidRPr="004F7E6B" w:rsidRDefault="00C33642" w:rsidP="0029776B">
            <w:pPr>
              <w:rPr>
                <w:rFonts w:ascii="Times New Roman" w:hAnsi="Times New Roman" w:cs="Times New Roman"/>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C33642" w:rsidRPr="004F7E6B" w:rsidRDefault="00C33642" w:rsidP="0029776B">
            <w:pPr>
              <w:rPr>
                <w:rFonts w:ascii="Times New Roman" w:hAnsi="Times New Roman" w:cs="Times New Roman"/>
                <w:sz w:val="20"/>
                <w:szCs w:val="20"/>
              </w:rPr>
            </w:pPr>
            <w:r w:rsidRPr="004F7E6B">
              <w:rPr>
                <w:rFonts w:ascii="Times New Roman" w:hAnsi="Times New Roman" w:cs="Times New Roman"/>
                <w:sz w:val="20"/>
                <w:szCs w:val="20"/>
                <w:lang w:val="kk-KZ"/>
              </w:rPr>
              <w:t>ЖИЫНТЫҒЫ</w:t>
            </w:r>
          </w:p>
        </w:tc>
        <w:tc>
          <w:tcPr>
            <w:tcW w:w="2268" w:type="dxa"/>
            <w:gridSpan w:val="2"/>
            <w:tcBorders>
              <w:top w:val="single" w:sz="4" w:space="0" w:color="auto"/>
              <w:left w:val="single" w:sz="4" w:space="0" w:color="auto"/>
              <w:bottom w:val="single" w:sz="4" w:space="0" w:color="auto"/>
              <w:right w:val="single" w:sz="4" w:space="0" w:color="auto"/>
            </w:tcBorders>
          </w:tcPr>
          <w:p w:rsidR="00C33642" w:rsidRPr="004F7E6B" w:rsidRDefault="00C33642" w:rsidP="0029776B">
            <w:pPr>
              <w:rPr>
                <w:rFonts w:ascii="Times New Roman" w:hAnsi="Times New Roman" w:cs="Times New Roman"/>
                <w:sz w:val="20"/>
                <w:szCs w:val="20"/>
              </w:rPr>
            </w:pPr>
            <w:r w:rsidRPr="004F7E6B">
              <w:rPr>
                <w:rFonts w:ascii="Times New Roman" w:hAnsi="Times New Roman" w:cs="Times New Roman"/>
                <w:sz w:val="20"/>
                <w:szCs w:val="20"/>
              </w:rPr>
              <w:t>100</w:t>
            </w:r>
          </w:p>
        </w:tc>
      </w:tr>
      <w:tr w:rsidR="00C33642" w:rsidRPr="004F7E6B" w:rsidTr="0029776B">
        <w:tblPrEx>
          <w:tblLook w:val="000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33642" w:rsidRPr="004F7E6B" w:rsidRDefault="00C33642" w:rsidP="00BA6E25">
            <w:pPr>
              <w:spacing w:after="0" w:line="240" w:lineRule="auto"/>
              <w:jc w:val="center"/>
              <w:rPr>
                <w:rFonts w:ascii="Times New Roman" w:hAnsi="Times New Roman" w:cs="Times New Roman"/>
                <w:b/>
                <w:bCs/>
                <w:sz w:val="20"/>
                <w:szCs w:val="20"/>
                <w:lang w:val="en-US"/>
              </w:rPr>
            </w:pPr>
          </w:p>
          <w:p w:rsidR="00C33642" w:rsidRPr="004F7E6B" w:rsidRDefault="00C33642" w:rsidP="00BA6E25">
            <w:pPr>
              <w:spacing w:after="0" w:line="240" w:lineRule="auto"/>
              <w:jc w:val="center"/>
              <w:rPr>
                <w:rFonts w:ascii="Times New Roman" w:hAnsi="Times New Roman" w:cs="Times New Roman"/>
                <w:b/>
                <w:bCs/>
                <w:sz w:val="20"/>
                <w:szCs w:val="20"/>
                <w:lang w:val="en-US"/>
              </w:rPr>
            </w:pPr>
            <w:r w:rsidRPr="004F7E6B">
              <w:rPr>
                <w:rFonts w:ascii="Times New Roman" w:hAnsi="Times New Roman" w:cs="Times New Roman"/>
                <w:b/>
                <w:bCs/>
                <w:sz w:val="20"/>
                <w:szCs w:val="20"/>
              </w:rPr>
              <w:t>Оқу</w:t>
            </w:r>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rPr>
              <w:t>курсының</w:t>
            </w:r>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rPr>
              <w:t>мазмұнын</w:t>
            </w:r>
            <w:r w:rsidRPr="004F7E6B">
              <w:rPr>
                <w:rFonts w:ascii="Times New Roman" w:hAnsi="Times New Roman" w:cs="Times New Roman"/>
                <w:b/>
                <w:bCs/>
                <w:sz w:val="20"/>
                <w:szCs w:val="20"/>
                <w:lang w:val="en-US"/>
              </w:rPr>
              <w:t xml:space="preserve"> </w:t>
            </w:r>
            <w:proofErr w:type="spellStart"/>
            <w:r w:rsidRPr="004F7E6B">
              <w:rPr>
                <w:rFonts w:ascii="Times New Roman" w:hAnsi="Times New Roman" w:cs="Times New Roman"/>
                <w:b/>
                <w:bCs/>
                <w:sz w:val="20"/>
                <w:szCs w:val="20"/>
              </w:rPr>
              <w:t>іске</w:t>
            </w:r>
            <w:proofErr w:type="spellEnd"/>
            <w:r w:rsidRPr="004F7E6B">
              <w:rPr>
                <w:rFonts w:ascii="Times New Roman" w:hAnsi="Times New Roman" w:cs="Times New Roman"/>
                <w:b/>
                <w:bCs/>
                <w:sz w:val="20"/>
                <w:szCs w:val="20"/>
                <w:lang w:val="en-US"/>
              </w:rPr>
              <w:t xml:space="preserve"> </w:t>
            </w:r>
            <w:proofErr w:type="spellStart"/>
            <w:r w:rsidRPr="004F7E6B">
              <w:rPr>
                <w:rFonts w:ascii="Times New Roman" w:hAnsi="Times New Roman" w:cs="Times New Roman"/>
                <w:b/>
                <w:bCs/>
                <w:sz w:val="20"/>
                <w:szCs w:val="20"/>
              </w:rPr>
              <w:t>асыру</w:t>
            </w:r>
            <w:proofErr w:type="spellEnd"/>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rPr>
              <w:t>күнтізбесі</w:t>
            </w:r>
            <w:r w:rsidRPr="004F7E6B">
              <w:rPr>
                <w:rFonts w:ascii="Times New Roman" w:hAnsi="Times New Roman" w:cs="Times New Roman"/>
                <w:b/>
                <w:bCs/>
                <w:sz w:val="20"/>
                <w:szCs w:val="20"/>
                <w:lang w:val="en-US"/>
              </w:rPr>
              <w:t xml:space="preserve"> (</w:t>
            </w:r>
            <w:proofErr w:type="spellStart"/>
            <w:r w:rsidRPr="004F7E6B">
              <w:rPr>
                <w:rFonts w:ascii="Times New Roman" w:hAnsi="Times New Roman" w:cs="Times New Roman"/>
                <w:b/>
                <w:bCs/>
                <w:sz w:val="20"/>
                <w:szCs w:val="20"/>
              </w:rPr>
              <w:t>кестесі</w:t>
            </w:r>
            <w:proofErr w:type="spellEnd"/>
            <w:r w:rsidRPr="004F7E6B">
              <w:rPr>
                <w:rFonts w:ascii="Times New Roman" w:hAnsi="Times New Roman" w:cs="Times New Roman"/>
                <w:b/>
                <w:bCs/>
                <w:sz w:val="20"/>
                <w:szCs w:val="20"/>
                <w:lang w:val="en-US"/>
              </w:rPr>
              <w:t>)</w:t>
            </w:r>
            <w:proofErr w:type="gramStart"/>
            <w:r w:rsidRPr="004F7E6B">
              <w:rPr>
                <w:rFonts w:ascii="Times New Roman" w:hAnsi="Times New Roman" w:cs="Times New Roman"/>
                <w:b/>
                <w:bCs/>
                <w:sz w:val="20"/>
                <w:szCs w:val="20"/>
                <w:lang w:val="en-US"/>
              </w:rPr>
              <w:t>.</w:t>
            </w:r>
            <w:r w:rsidRPr="004F7E6B">
              <w:rPr>
                <w:rFonts w:ascii="Times New Roman" w:hAnsi="Times New Roman" w:cs="Times New Roman"/>
                <w:b/>
                <w:bCs/>
                <w:sz w:val="20"/>
                <w:szCs w:val="20"/>
              </w:rPr>
              <w:t>О</w:t>
            </w:r>
            <w:proofErr w:type="gramEnd"/>
            <w:r w:rsidRPr="004F7E6B">
              <w:rPr>
                <w:rFonts w:ascii="Times New Roman" w:hAnsi="Times New Roman" w:cs="Times New Roman"/>
                <w:b/>
                <w:bCs/>
                <w:sz w:val="20"/>
                <w:szCs w:val="20"/>
              </w:rPr>
              <w:t>қыту</w:t>
            </w:r>
            <w:r w:rsidRPr="004F7E6B">
              <w:rPr>
                <w:rFonts w:ascii="Times New Roman" w:hAnsi="Times New Roman" w:cs="Times New Roman"/>
                <w:b/>
                <w:bCs/>
                <w:sz w:val="20"/>
                <w:szCs w:val="20"/>
                <w:lang w:val="kk-KZ"/>
              </w:rPr>
              <w:t xml:space="preserve">дың </w:t>
            </w:r>
            <w:r w:rsidRPr="004F7E6B">
              <w:rPr>
                <w:rFonts w:ascii="Times New Roman" w:hAnsi="Times New Roman" w:cs="Times New Roman"/>
                <w:b/>
                <w:bCs/>
                <w:sz w:val="20"/>
                <w:szCs w:val="20"/>
              </w:rPr>
              <w:t>және</w:t>
            </w:r>
            <w:r w:rsidRPr="004F7E6B">
              <w:rPr>
                <w:rFonts w:ascii="Times New Roman" w:hAnsi="Times New Roman" w:cs="Times New Roman"/>
                <w:b/>
                <w:bCs/>
                <w:sz w:val="20"/>
                <w:szCs w:val="20"/>
                <w:lang w:val="kk-KZ"/>
              </w:rPr>
              <w:t xml:space="preserve"> білім берудің</w:t>
            </w:r>
            <w:r w:rsidRPr="004F7E6B">
              <w:rPr>
                <w:rFonts w:ascii="Times New Roman" w:hAnsi="Times New Roman" w:cs="Times New Roman"/>
                <w:b/>
                <w:bCs/>
                <w:sz w:val="20"/>
                <w:szCs w:val="20"/>
                <w:lang w:val="en-US"/>
              </w:rPr>
              <w:t xml:space="preserve"> </w:t>
            </w:r>
            <w:r w:rsidRPr="004F7E6B">
              <w:rPr>
                <w:rFonts w:ascii="Times New Roman" w:hAnsi="Times New Roman" w:cs="Times New Roman"/>
                <w:b/>
                <w:bCs/>
                <w:sz w:val="20"/>
                <w:szCs w:val="20"/>
              </w:rPr>
              <w:t>әдістері</w:t>
            </w:r>
            <w:r w:rsidRPr="004F7E6B">
              <w:rPr>
                <w:rFonts w:ascii="Times New Roman" w:hAnsi="Times New Roman" w:cs="Times New Roman"/>
                <w:b/>
                <w:bCs/>
                <w:sz w:val="20"/>
                <w:szCs w:val="20"/>
                <w:lang w:val="en-US"/>
              </w:rPr>
              <w:t>.</w:t>
            </w:r>
          </w:p>
          <w:p w:rsidR="00C33642" w:rsidRPr="004F7E6B" w:rsidRDefault="00C33642" w:rsidP="00BA6E25">
            <w:pPr>
              <w:spacing w:after="0"/>
              <w:jc w:val="center"/>
              <w:rPr>
                <w:rFonts w:ascii="Times New Roman" w:hAnsi="Times New Roman" w:cs="Times New Roman"/>
                <w:b/>
                <w:sz w:val="20"/>
                <w:szCs w:val="20"/>
                <w:lang w:val="en-US"/>
              </w:rPr>
            </w:pPr>
          </w:p>
        </w:tc>
      </w:tr>
    </w:tbl>
    <w:tbl>
      <w:tblPr>
        <w:tblStyle w:val="a6"/>
        <w:tblW w:w="10509" w:type="dxa"/>
        <w:tblInd w:w="-856" w:type="dxa"/>
        <w:tblLook w:val="04A0"/>
      </w:tblPr>
      <w:tblGrid>
        <w:gridCol w:w="1135"/>
        <w:gridCol w:w="7787"/>
        <w:gridCol w:w="860"/>
        <w:gridCol w:w="727"/>
      </w:tblGrid>
      <w:tr w:rsidR="0029776B" w:rsidRPr="004F7E6B" w:rsidTr="0029776B">
        <w:tc>
          <w:tcPr>
            <w:tcW w:w="1135" w:type="dxa"/>
            <w:shd w:val="clear" w:color="auto" w:fill="auto"/>
          </w:tcPr>
          <w:p w:rsidR="0029776B" w:rsidRPr="004F7E6B" w:rsidRDefault="0029776B" w:rsidP="0029776B">
            <w:pPr>
              <w:tabs>
                <w:tab w:val="left" w:pos="1276"/>
              </w:tabs>
              <w:jc w:val="center"/>
              <w:rPr>
                <w:b/>
                <w:sz w:val="20"/>
                <w:szCs w:val="20"/>
                <w:lang w:val="kk-KZ"/>
              </w:rPr>
            </w:pPr>
            <w:r w:rsidRPr="004F7E6B">
              <w:rPr>
                <w:b/>
                <w:sz w:val="20"/>
                <w:szCs w:val="20"/>
                <w:lang w:val="kk-KZ"/>
              </w:rPr>
              <w:t>Аптасы</w:t>
            </w:r>
          </w:p>
        </w:tc>
        <w:tc>
          <w:tcPr>
            <w:tcW w:w="7787" w:type="dxa"/>
            <w:shd w:val="clear" w:color="auto" w:fill="auto"/>
          </w:tcPr>
          <w:p w:rsidR="0029776B" w:rsidRPr="004F7E6B" w:rsidRDefault="0029776B" w:rsidP="0029776B">
            <w:pPr>
              <w:tabs>
                <w:tab w:val="left" w:pos="1276"/>
              </w:tabs>
              <w:jc w:val="center"/>
              <w:rPr>
                <w:b/>
                <w:sz w:val="20"/>
                <w:szCs w:val="20"/>
                <w:lang w:val="kk-KZ"/>
              </w:rPr>
            </w:pPr>
            <w:r w:rsidRPr="004F7E6B">
              <w:rPr>
                <w:b/>
                <w:sz w:val="20"/>
                <w:szCs w:val="20"/>
                <w:lang w:val="kk-KZ"/>
              </w:rPr>
              <w:t>Тақырып атауы</w:t>
            </w:r>
          </w:p>
        </w:tc>
        <w:tc>
          <w:tcPr>
            <w:tcW w:w="860" w:type="dxa"/>
            <w:shd w:val="clear" w:color="auto" w:fill="auto"/>
          </w:tcPr>
          <w:p w:rsidR="0029776B" w:rsidRPr="004F7E6B" w:rsidRDefault="0029776B" w:rsidP="0029776B">
            <w:pPr>
              <w:tabs>
                <w:tab w:val="left" w:pos="1276"/>
              </w:tabs>
              <w:rPr>
                <w:b/>
                <w:sz w:val="20"/>
                <w:szCs w:val="20"/>
                <w:lang w:val="kk-KZ"/>
              </w:rPr>
            </w:pPr>
            <w:r w:rsidRPr="004F7E6B">
              <w:rPr>
                <w:b/>
                <w:sz w:val="20"/>
                <w:szCs w:val="20"/>
                <w:lang w:val="kk-KZ"/>
              </w:rPr>
              <w:t>Сағат саны</w:t>
            </w:r>
          </w:p>
        </w:tc>
        <w:tc>
          <w:tcPr>
            <w:tcW w:w="727" w:type="dxa"/>
            <w:shd w:val="clear" w:color="auto" w:fill="auto"/>
          </w:tcPr>
          <w:p w:rsidR="0029776B" w:rsidRPr="004F7E6B" w:rsidRDefault="0029776B" w:rsidP="0029776B">
            <w:pPr>
              <w:tabs>
                <w:tab w:val="left" w:pos="1276"/>
              </w:tabs>
              <w:ind w:left="-68" w:firstLine="26"/>
              <w:rPr>
                <w:b/>
                <w:sz w:val="20"/>
                <w:szCs w:val="20"/>
              </w:rPr>
            </w:pPr>
            <w:r w:rsidRPr="004F7E6B">
              <w:rPr>
                <w:b/>
                <w:sz w:val="20"/>
                <w:szCs w:val="20"/>
              </w:rPr>
              <w:t>Макс.</w:t>
            </w:r>
          </w:p>
          <w:p w:rsidR="0029776B" w:rsidRPr="004F7E6B" w:rsidRDefault="0029776B" w:rsidP="0029776B">
            <w:pPr>
              <w:tabs>
                <w:tab w:val="left" w:pos="1276"/>
              </w:tabs>
              <w:rPr>
                <w:b/>
                <w:sz w:val="20"/>
                <w:szCs w:val="20"/>
                <w:lang w:val="kk-KZ"/>
              </w:rPr>
            </w:pPr>
            <w:r w:rsidRPr="004F7E6B">
              <w:rPr>
                <w:b/>
                <w:sz w:val="20"/>
                <w:szCs w:val="20"/>
                <w:lang w:val="kk-KZ"/>
              </w:rPr>
              <w:t>б</w:t>
            </w:r>
            <w:proofErr w:type="spellStart"/>
            <w:r w:rsidRPr="004F7E6B">
              <w:rPr>
                <w:b/>
                <w:sz w:val="20"/>
                <w:szCs w:val="20"/>
              </w:rPr>
              <w:t>алл</w:t>
            </w:r>
            <w:proofErr w:type="spellEnd"/>
          </w:p>
        </w:tc>
      </w:tr>
      <w:tr w:rsidR="0029776B" w:rsidRPr="004F7E6B" w:rsidTr="0029776B">
        <w:tc>
          <w:tcPr>
            <w:tcW w:w="10509" w:type="dxa"/>
            <w:gridSpan w:val="4"/>
            <w:shd w:val="clear" w:color="auto" w:fill="auto"/>
          </w:tcPr>
          <w:p w:rsidR="00E379B7" w:rsidRPr="004F7E6B" w:rsidRDefault="0029776B" w:rsidP="0029776B">
            <w:pPr>
              <w:tabs>
                <w:tab w:val="left" w:pos="1276"/>
              </w:tabs>
              <w:jc w:val="center"/>
              <w:rPr>
                <w:b/>
                <w:bCs/>
                <w:sz w:val="20"/>
                <w:szCs w:val="20"/>
                <w:lang w:val="kk-KZ"/>
              </w:rPr>
            </w:pPr>
            <w:r w:rsidRPr="004F7E6B">
              <w:rPr>
                <w:b/>
                <w:sz w:val="20"/>
                <w:szCs w:val="20"/>
              </w:rPr>
              <w:t>МОДУЛЬ 1</w:t>
            </w:r>
            <w:r w:rsidR="005D26C9" w:rsidRPr="004F7E6B">
              <w:rPr>
                <w:b/>
                <w:sz w:val="20"/>
                <w:szCs w:val="20"/>
              </w:rPr>
              <w:t xml:space="preserve"> « </w:t>
            </w:r>
            <w:r w:rsidR="005D26C9" w:rsidRPr="004F7E6B">
              <w:rPr>
                <w:b/>
                <w:bCs/>
                <w:sz w:val="20"/>
                <w:szCs w:val="20"/>
                <w:lang w:val="kk-KZ"/>
              </w:rPr>
              <w:t xml:space="preserve">Педагогикалық анимация» ұғымының </w:t>
            </w:r>
            <w:r w:rsidR="005456EE" w:rsidRPr="004F7E6B">
              <w:rPr>
                <w:b/>
                <w:bCs/>
                <w:sz w:val="20"/>
                <w:szCs w:val="20"/>
                <w:lang w:val="kk-KZ"/>
              </w:rPr>
              <w:t xml:space="preserve">теориялық </w:t>
            </w:r>
            <w:r w:rsidR="005D26C9" w:rsidRPr="004F7E6B">
              <w:rPr>
                <w:b/>
                <w:bCs/>
                <w:sz w:val="20"/>
                <w:szCs w:val="20"/>
                <w:lang w:val="kk-KZ"/>
              </w:rPr>
              <w:t>негіздер</w:t>
            </w:r>
            <w:r w:rsidR="00E379B7" w:rsidRPr="004F7E6B">
              <w:rPr>
                <w:b/>
                <w:bCs/>
                <w:sz w:val="20"/>
                <w:szCs w:val="20"/>
                <w:lang w:val="kk-KZ"/>
              </w:rPr>
              <w:t xml:space="preserve">і. Бос уақытты ұйымдастыру </w:t>
            </w:r>
            <w:r w:rsidR="008E1E94" w:rsidRPr="004F7E6B">
              <w:rPr>
                <w:b/>
                <w:bCs/>
                <w:sz w:val="20"/>
                <w:szCs w:val="20"/>
                <w:lang w:val="kk-KZ"/>
              </w:rPr>
              <w:t xml:space="preserve">драматургиясы негіздері  мен </w:t>
            </w:r>
            <w:r w:rsidR="00E379B7" w:rsidRPr="004F7E6B">
              <w:rPr>
                <w:b/>
                <w:bCs/>
                <w:sz w:val="20"/>
                <w:szCs w:val="20"/>
                <w:lang w:val="kk-KZ"/>
              </w:rPr>
              <w:t xml:space="preserve">технологиялары </w:t>
            </w:r>
            <w:r w:rsidR="008E1E94" w:rsidRPr="004F7E6B">
              <w:rPr>
                <w:b/>
                <w:bCs/>
                <w:sz w:val="20"/>
                <w:szCs w:val="20"/>
                <w:lang w:val="kk-KZ"/>
              </w:rPr>
              <w:t xml:space="preserve"> </w:t>
            </w:r>
          </w:p>
          <w:p w:rsidR="0029776B" w:rsidRPr="004F7E6B" w:rsidRDefault="00782165" w:rsidP="0029776B">
            <w:pPr>
              <w:tabs>
                <w:tab w:val="left" w:pos="1276"/>
              </w:tabs>
              <w:jc w:val="center"/>
              <w:rPr>
                <w:b/>
                <w:color w:val="FF0000"/>
                <w:sz w:val="20"/>
                <w:szCs w:val="20"/>
                <w:lang w:val="en-US"/>
              </w:rPr>
            </w:pPr>
            <w:r w:rsidRPr="004F7E6B">
              <w:rPr>
                <w:b/>
                <w:color w:val="FF0000"/>
                <w:sz w:val="20"/>
                <w:szCs w:val="20"/>
                <w:lang w:val="en-US"/>
              </w:rPr>
              <w:t xml:space="preserve"> </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w:t>
            </w:r>
          </w:p>
        </w:tc>
        <w:tc>
          <w:tcPr>
            <w:tcW w:w="7787" w:type="dxa"/>
            <w:shd w:val="clear" w:color="auto" w:fill="auto"/>
          </w:tcPr>
          <w:p w:rsidR="00D45D76" w:rsidRPr="004F7E6B" w:rsidRDefault="00D45D76" w:rsidP="00D45D76">
            <w:pPr>
              <w:pStyle w:val="caaieiaie3"/>
              <w:spacing w:before="0" w:beforeAutospacing="0" w:after="0" w:afterAutospacing="0"/>
              <w:jc w:val="both"/>
              <w:rPr>
                <w:b/>
                <w:bCs/>
                <w:sz w:val="20"/>
                <w:szCs w:val="20"/>
                <w:lang w:val="kk-KZ"/>
              </w:rPr>
            </w:pPr>
            <w:r w:rsidRPr="004F7E6B">
              <w:rPr>
                <w:b/>
                <w:sz w:val="20"/>
                <w:szCs w:val="20"/>
                <w:lang w:val="kk-KZ"/>
              </w:rPr>
              <w:t>Д</w:t>
            </w:r>
            <w:r w:rsidRPr="004F7E6B">
              <w:rPr>
                <w:b/>
                <w:sz w:val="20"/>
                <w:szCs w:val="20"/>
              </w:rPr>
              <w:t xml:space="preserve">1. </w:t>
            </w:r>
            <w:r w:rsidRPr="004F7E6B">
              <w:rPr>
                <w:b/>
                <w:bCs/>
                <w:sz w:val="20"/>
                <w:szCs w:val="20"/>
                <w:lang w:val="kk-KZ"/>
              </w:rPr>
              <w:t>Педагогикалық анимация технологиясының негіздері</w:t>
            </w:r>
          </w:p>
          <w:p w:rsidR="00D45D76" w:rsidRPr="004F7E6B" w:rsidRDefault="00D45D76" w:rsidP="00D45D76">
            <w:pPr>
              <w:pStyle w:val="caaieiaie3"/>
              <w:numPr>
                <w:ilvl w:val="0"/>
                <w:numId w:val="9"/>
              </w:numPr>
              <w:tabs>
                <w:tab w:val="left" w:pos="316"/>
              </w:tabs>
              <w:spacing w:before="0" w:beforeAutospacing="0" w:after="0" w:afterAutospacing="0"/>
              <w:ind w:left="0" w:firstLine="0"/>
              <w:jc w:val="both"/>
              <w:rPr>
                <w:sz w:val="20"/>
                <w:szCs w:val="20"/>
                <w:lang w:val="kk-KZ"/>
              </w:rPr>
            </w:pPr>
            <w:bookmarkStart w:id="0" w:name="_Hlk93224274"/>
            <w:r w:rsidRPr="004F7E6B">
              <w:rPr>
                <w:sz w:val="20"/>
                <w:szCs w:val="20"/>
                <w:lang w:val="kk-KZ"/>
              </w:rPr>
              <w:t xml:space="preserve">Балабақша тәрбиешісінің кәсіби қызметінің мәні мен мазмұны </w:t>
            </w:r>
          </w:p>
          <w:p w:rsidR="00D45D76" w:rsidRPr="004F7E6B" w:rsidRDefault="00D45D76" w:rsidP="00D45D76">
            <w:pPr>
              <w:pStyle w:val="caaieiaie3"/>
              <w:numPr>
                <w:ilvl w:val="0"/>
                <w:numId w:val="9"/>
              </w:numPr>
              <w:tabs>
                <w:tab w:val="left" w:pos="316"/>
              </w:tabs>
              <w:spacing w:before="0" w:beforeAutospacing="0" w:after="0" w:afterAutospacing="0"/>
              <w:ind w:left="0" w:firstLine="0"/>
              <w:jc w:val="both"/>
              <w:rPr>
                <w:sz w:val="20"/>
                <w:szCs w:val="20"/>
                <w:lang w:val="kk-KZ"/>
              </w:rPr>
            </w:pPr>
            <w:r w:rsidRPr="004F7E6B">
              <w:rPr>
                <w:sz w:val="20"/>
                <w:szCs w:val="20"/>
                <w:lang w:val="kk-KZ"/>
              </w:rPr>
              <w:t>Анимациялық технологияның мақсаты</w:t>
            </w:r>
          </w:p>
          <w:p w:rsidR="00D45D76" w:rsidRPr="004F7E6B" w:rsidRDefault="00D45D76" w:rsidP="00D45D76">
            <w:pPr>
              <w:pStyle w:val="caaieiaie3"/>
              <w:numPr>
                <w:ilvl w:val="0"/>
                <w:numId w:val="9"/>
              </w:numPr>
              <w:tabs>
                <w:tab w:val="left" w:pos="316"/>
              </w:tabs>
              <w:spacing w:before="0" w:beforeAutospacing="0" w:after="0" w:afterAutospacing="0"/>
              <w:ind w:left="0" w:firstLine="0"/>
              <w:jc w:val="both"/>
              <w:rPr>
                <w:b/>
                <w:bCs/>
                <w:sz w:val="20"/>
                <w:szCs w:val="20"/>
                <w:lang w:val="kk-KZ"/>
              </w:rPr>
            </w:pPr>
            <w:r w:rsidRPr="004F7E6B">
              <w:rPr>
                <w:sz w:val="20"/>
                <w:szCs w:val="20"/>
                <w:lang w:val="kk-KZ"/>
              </w:rPr>
              <w:t>Кәсіби аниматорлар қызметінің мазмұны</w:t>
            </w:r>
          </w:p>
          <w:p w:rsidR="0029776B" w:rsidRPr="004F7E6B" w:rsidRDefault="00D45D76" w:rsidP="00D45D76">
            <w:pPr>
              <w:tabs>
                <w:tab w:val="left" w:pos="1276"/>
              </w:tabs>
              <w:rPr>
                <w:b/>
                <w:sz w:val="20"/>
                <w:szCs w:val="20"/>
                <w:lang w:val="kk-KZ"/>
              </w:rPr>
            </w:pPr>
            <w:r w:rsidRPr="004F7E6B">
              <w:rPr>
                <w:sz w:val="20"/>
                <w:szCs w:val="20"/>
                <w:lang w:val="kk-KZ"/>
              </w:rPr>
              <w:t>«Адамның бос уақыты» ұғымының мәні мен мазмұны</w:t>
            </w:r>
            <w:bookmarkEnd w:id="0"/>
          </w:p>
        </w:tc>
        <w:tc>
          <w:tcPr>
            <w:tcW w:w="860" w:type="dxa"/>
            <w:shd w:val="clear" w:color="auto" w:fill="auto"/>
          </w:tcPr>
          <w:p w:rsidR="0029776B" w:rsidRPr="00ED6498" w:rsidRDefault="00782165"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ED6498" w:rsidP="0029776B">
            <w:pPr>
              <w:tabs>
                <w:tab w:val="left" w:pos="1276"/>
              </w:tabs>
              <w:jc w:val="center"/>
              <w:rPr>
                <w:sz w:val="20"/>
                <w:szCs w:val="20"/>
                <w:lang w:val="en-US"/>
              </w:rPr>
            </w:pPr>
            <w:r w:rsidRPr="00ED6498">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D45D76" w:rsidRPr="004F7E6B" w:rsidRDefault="0029776B" w:rsidP="00D45D76">
            <w:pPr>
              <w:jc w:val="both"/>
              <w:rPr>
                <w:b/>
                <w:sz w:val="20"/>
                <w:szCs w:val="20"/>
              </w:rPr>
            </w:pPr>
            <w:r w:rsidRPr="004F7E6B">
              <w:rPr>
                <w:b/>
                <w:sz w:val="20"/>
                <w:szCs w:val="20"/>
              </w:rPr>
              <w:t>С</w:t>
            </w:r>
            <w:r w:rsidRPr="004F7E6B">
              <w:rPr>
                <w:b/>
                <w:sz w:val="20"/>
                <w:szCs w:val="20"/>
                <w:lang w:val="kk-KZ"/>
              </w:rPr>
              <w:t xml:space="preserve">С </w:t>
            </w:r>
            <w:r w:rsidRPr="004F7E6B">
              <w:rPr>
                <w:b/>
                <w:sz w:val="20"/>
                <w:szCs w:val="20"/>
              </w:rPr>
              <w:t xml:space="preserve">1. </w:t>
            </w:r>
            <w:r w:rsidR="00D45D76" w:rsidRPr="004F7E6B">
              <w:rPr>
                <w:b/>
                <w:sz w:val="20"/>
                <w:szCs w:val="20"/>
                <w:lang w:val="kk-KZ"/>
              </w:rPr>
              <w:t>Анимациялық технологияның педагогикалық негіздері</w:t>
            </w:r>
            <w:bookmarkStart w:id="1" w:name="_Hlk93224315"/>
          </w:p>
          <w:p w:rsidR="00D45D76" w:rsidRPr="004F7E6B" w:rsidRDefault="00D45D76" w:rsidP="00D45D76">
            <w:pPr>
              <w:pStyle w:val="a4"/>
              <w:numPr>
                <w:ilvl w:val="0"/>
                <w:numId w:val="45"/>
              </w:numPr>
              <w:jc w:val="both"/>
              <w:rPr>
                <w:rFonts w:ascii="Times New Roman" w:eastAsia="Times New Roman" w:hAnsi="Times New Roman"/>
                <w:b/>
                <w:sz w:val="20"/>
                <w:szCs w:val="20"/>
              </w:rPr>
            </w:pPr>
            <w:r w:rsidRPr="004F7E6B">
              <w:rPr>
                <w:rFonts w:ascii="Times New Roman" w:eastAsia="Times New Roman" w:hAnsi="Times New Roman"/>
                <w:bCs/>
                <w:sz w:val="20"/>
                <w:szCs w:val="20"/>
                <w:lang w:val="kk-KZ"/>
              </w:rPr>
              <w:t>Дамытуға бағытталған бос уақыттың психологиялық негіздері</w:t>
            </w:r>
          </w:p>
          <w:p w:rsidR="00D45D76" w:rsidRPr="004F7E6B" w:rsidRDefault="00D45D76" w:rsidP="00D45D76">
            <w:pPr>
              <w:pStyle w:val="a4"/>
              <w:numPr>
                <w:ilvl w:val="0"/>
                <w:numId w:val="45"/>
              </w:numPr>
              <w:jc w:val="both"/>
              <w:rPr>
                <w:rFonts w:ascii="Times New Roman" w:eastAsia="Times New Roman" w:hAnsi="Times New Roman"/>
                <w:b/>
                <w:sz w:val="20"/>
                <w:szCs w:val="20"/>
              </w:rPr>
            </w:pPr>
            <w:r w:rsidRPr="004F7E6B">
              <w:rPr>
                <w:rFonts w:ascii="Times New Roman" w:eastAsia="Times New Roman" w:hAnsi="Times New Roman"/>
                <w:bCs/>
                <w:sz w:val="20"/>
                <w:szCs w:val="20"/>
                <w:lang w:val="kk-KZ"/>
              </w:rPr>
              <w:t>Әртүрлі әлеуметтік топтарда анимациялық шараларды ұйымдастыру барысындағы дифференцияция және индивидуализация мәселелері</w:t>
            </w:r>
          </w:p>
          <w:p w:rsidR="0029776B" w:rsidRPr="004F7E6B" w:rsidRDefault="00D45D76" w:rsidP="00D45D76">
            <w:pPr>
              <w:pStyle w:val="a4"/>
              <w:numPr>
                <w:ilvl w:val="0"/>
                <w:numId w:val="45"/>
              </w:numPr>
              <w:jc w:val="both"/>
              <w:rPr>
                <w:rFonts w:ascii="Times New Roman" w:eastAsia="Times New Roman" w:hAnsi="Times New Roman"/>
                <w:b/>
                <w:sz w:val="20"/>
                <w:szCs w:val="20"/>
                <w:lang w:val="en-US"/>
              </w:rPr>
            </w:pPr>
            <w:r w:rsidRPr="004F7E6B">
              <w:rPr>
                <w:rFonts w:ascii="Times New Roman" w:eastAsia="Times New Roman" w:hAnsi="Times New Roman"/>
                <w:bCs/>
                <w:sz w:val="20"/>
                <w:szCs w:val="20"/>
                <w:lang w:val="kk-KZ"/>
              </w:rPr>
              <w:t>Педагогикалық анимация теориясы</w:t>
            </w:r>
            <w:bookmarkEnd w:id="1"/>
          </w:p>
        </w:tc>
        <w:tc>
          <w:tcPr>
            <w:tcW w:w="860" w:type="dxa"/>
            <w:shd w:val="clear" w:color="auto" w:fill="auto"/>
          </w:tcPr>
          <w:p w:rsidR="0029776B" w:rsidRPr="00ED6498" w:rsidRDefault="00782165"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ED6498" w:rsidP="0029776B">
            <w:pPr>
              <w:tabs>
                <w:tab w:val="left" w:pos="1276"/>
              </w:tabs>
              <w:jc w:val="center"/>
              <w:rPr>
                <w:sz w:val="20"/>
                <w:szCs w:val="20"/>
                <w:lang w:val="en-US"/>
              </w:rPr>
            </w:pPr>
            <w:r>
              <w:rPr>
                <w:sz w:val="20"/>
                <w:szCs w:val="20"/>
                <w:lang w:val="en-US"/>
              </w:rPr>
              <w:t>6</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2</w:t>
            </w:r>
          </w:p>
        </w:tc>
        <w:tc>
          <w:tcPr>
            <w:tcW w:w="7787" w:type="dxa"/>
            <w:shd w:val="clear" w:color="auto" w:fill="auto"/>
          </w:tcPr>
          <w:p w:rsidR="00D45D76" w:rsidRPr="004F7E6B" w:rsidRDefault="0029776B" w:rsidP="00D45D76">
            <w:pPr>
              <w:rPr>
                <w:b/>
                <w:bCs/>
                <w:sz w:val="20"/>
                <w:szCs w:val="20"/>
              </w:rPr>
            </w:pPr>
            <w:r w:rsidRPr="004F7E6B">
              <w:rPr>
                <w:b/>
                <w:sz w:val="20"/>
                <w:szCs w:val="20"/>
                <w:lang w:val="kk-KZ"/>
              </w:rPr>
              <w:t>Д</w:t>
            </w:r>
            <w:r w:rsidRPr="004F7E6B">
              <w:rPr>
                <w:b/>
                <w:sz w:val="20"/>
                <w:szCs w:val="20"/>
              </w:rPr>
              <w:t xml:space="preserve">2. </w:t>
            </w:r>
            <w:r w:rsidR="00D45D76" w:rsidRPr="004F7E6B">
              <w:rPr>
                <w:b/>
                <w:bCs/>
                <w:sz w:val="20"/>
                <w:szCs w:val="20"/>
                <w:lang w:val="kk-KZ"/>
              </w:rPr>
              <w:t>Анимациялық іс-әрекеттің құралы</w:t>
            </w:r>
            <w:r w:rsidR="00D45D76" w:rsidRPr="004F7E6B">
              <w:rPr>
                <w:b/>
                <w:bCs/>
                <w:i/>
                <w:sz w:val="20"/>
                <w:szCs w:val="20"/>
                <w:lang w:val="kk-KZ"/>
              </w:rPr>
              <w:t>,</w:t>
            </w:r>
            <w:r w:rsidR="00D45D76" w:rsidRPr="004F7E6B">
              <w:rPr>
                <w:b/>
                <w:bCs/>
                <w:sz w:val="20"/>
                <w:szCs w:val="20"/>
                <w:lang w:val="kk-KZ"/>
              </w:rPr>
              <w:t xml:space="preserve"> формасы және әдістері технологиялық үрдістің негізгі құрамдас бөлігі</w:t>
            </w:r>
          </w:p>
          <w:p w:rsidR="00D45D76" w:rsidRPr="004F7E6B" w:rsidRDefault="00D45D76" w:rsidP="00D45D76">
            <w:pPr>
              <w:pStyle w:val="a4"/>
              <w:numPr>
                <w:ilvl w:val="0"/>
                <w:numId w:val="44"/>
              </w:numPr>
              <w:rPr>
                <w:rFonts w:ascii="Times New Roman" w:hAnsi="Times New Roman"/>
                <w:b/>
                <w:sz w:val="20"/>
                <w:szCs w:val="20"/>
              </w:rPr>
            </w:pPr>
            <w:r w:rsidRPr="004F7E6B">
              <w:rPr>
                <w:rFonts w:ascii="Times New Roman" w:eastAsia="Times New Roman" w:hAnsi="Times New Roman"/>
                <w:bCs/>
                <w:sz w:val="20"/>
                <w:szCs w:val="20"/>
                <w:lang w:val="kk-KZ"/>
              </w:rPr>
              <w:t xml:space="preserve">Құрал мазмұнды айқындайтын аспап ретінде: идеяны, ғылыми көз қарасты, оқиға, фактілер, бейнелерді жеткізуші </w:t>
            </w:r>
          </w:p>
          <w:p w:rsidR="0029776B" w:rsidRPr="004F7E6B" w:rsidRDefault="00D45D76" w:rsidP="00D45D76">
            <w:pPr>
              <w:pStyle w:val="a4"/>
              <w:numPr>
                <w:ilvl w:val="0"/>
                <w:numId w:val="44"/>
              </w:numPr>
              <w:rPr>
                <w:rFonts w:ascii="Times New Roman" w:hAnsi="Times New Roman"/>
                <w:b/>
                <w:sz w:val="20"/>
                <w:szCs w:val="20"/>
              </w:rPr>
            </w:pPr>
            <w:r w:rsidRPr="004F7E6B">
              <w:rPr>
                <w:rFonts w:ascii="Times New Roman" w:hAnsi="Times New Roman"/>
                <w:bCs/>
                <w:sz w:val="20"/>
                <w:szCs w:val="20"/>
                <w:lang w:val="kk-KZ"/>
              </w:rPr>
              <w:t>Құралдар классификациясы</w:t>
            </w:r>
          </w:p>
        </w:tc>
        <w:tc>
          <w:tcPr>
            <w:tcW w:w="860" w:type="dxa"/>
            <w:shd w:val="clear" w:color="auto" w:fill="auto"/>
          </w:tcPr>
          <w:p w:rsidR="0029776B" w:rsidRPr="00ED6498" w:rsidRDefault="00782165"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ED6498" w:rsidP="0029776B">
            <w:pPr>
              <w:tabs>
                <w:tab w:val="left" w:pos="1276"/>
              </w:tabs>
              <w:jc w:val="center"/>
              <w:rPr>
                <w:sz w:val="20"/>
                <w:szCs w:val="20"/>
                <w:lang w:val="en-US"/>
              </w:rPr>
            </w:pPr>
            <w:r w:rsidRPr="00ED6498">
              <w:rPr>
                <w:sz w:val="20"/>
                <w:szCs w:val="20"/>
                <w:lang w:val="en-US"/>
              </w:rPr>
              <w:t>2</w:t>
            </w:r>
          </w:p>
        </w:tc>
      </w:tr>
      <w:tr w:rsidR="000B3A4A" w:rsidRPr="004F7E6B" w:rsidTr="0029776B">
        <w:tc>
          <w:tcPr>
            <w:tcW w:w="1135" w:type="dxa"/>
            <w:vMerge/>
            <w:shd w:val="clear" w:color="auto" w:fill="auto"/>
          </w:tcPr>
          <w:p w:rsidR="000B3A4A" w:rsidRPr="004F7E6B" w:rsidRDefault="000B3A4A" w:rsidP="0029776B">
            <w:pPr>
              <w:tabs>
                <w:tab w:val="left" w:pos="1276"/>
              </w:tabs>
              <w:jc w:val="center"/>
              <w:rPr>
                <w:sz w:val="20"/>
                <w:szCs w:val="20"/>
              </w:rPr>
            </w:pPr>
          </w:p>
        </w:tc>
        <w:tc>
          <w:tcPr>
            <w:tcW w:w="7787" w:type="dxa"/>
            <w:shd w:val="clear" w:color="auto" w:fill="auto"/>
          </w:tcPr>
          <w:p w:rsidR="000B3A4A" w:rsidRPr="004F7E6B" w:rsidRDefault="000B3A4A" w:rsidP="000B3A4A">
            <w:pPr>
              <w:jc w:val="both"/>
              <w:rPr>
                <w:b/>
                <w:sz w:val="20"/>
                <w:szCs w:val="20"/>
              </w:rPr>
            </w:pPr>
            <w:r w:rsidRPr="004F7E6B">
              <w:rPr>
                <w:b/>
                <w:sz w:val="20"/>
                <w:szCs w:val="20"/>
              </w:rPr>
              <w:t>С</w:t>
            </w:r>
            <w:r w:rsidRPr="004F7E6B">
              <w:rPr>
                <w:b/>
                <w:sz w:val="20"/>
                <w:szCs w:val="20"/>
                <w:lang w:val="kk-KZ"/>
              </w:rPr>
              <w:t>С</w:t>
            </w:r>
            <w:r w:rsidRPr="004F7E6B">
              <w:rPr>
                <w:b/>
                <w:sz w:val="20"/>
                <w:szCs w:val="20"/>
              </w:rPr>
              <w:t xml:space="preserve"> 2. </w:t>
            </w:r>
            <w:r w:rsidRPr="004F7E6B">
              <w:rPr>
                <w:b/>
                <w:sz w:val="20"/>
                <w:szCs w:val="20"/>
                <w:lang w:val="kk-KZ"/>
              </w:rPr>
              <w:t xml:space="preserve">Балалардың бос уақытты ұйыммдастыру технологиялары </w:t>
            </w:r>
            <w:bookmarkStart w:id="2" w:name="_Hlk93224393"/>
          </w:p>
          <w:p w:rsidR="000B3A4A" w:rsidRPr="004F7E6B" w:rsidRDefault="000B3A4A" w:rsidP="000B3A4A">
            <w:pPr>
              <w:pStyle w:val="a4"/>
              <w:numPr>
                <w:ilvl w:val="0"/>
                <w:numId w:val="13"/>
              </w:numPr>
              <w:jc w:val="both"/>
              <w:rPr>
                <w:rFonts w:ascii="Times New Roman" w:eastAsia="Times New Roman" w:hAnsi="Times New Roman"/>
                <w:b/>
                <w:sz w:val="20"/>
                <w:szCs w:val="20"/>
                <w:lang w:val="en-US"/>
              </w:rPr>
            </w:pPr>
            <w:r w:rsidRPr="004F7E6B">
              <w:rPr>
                <w:rFonts w:ascii="Times New Roman" w:eastAsia="Times New Roman" w:hAnsi="Times New Roman"/>
                <w:bCs/>
                <w:sz w:val="20"/>
                <w:szCs w:val="20"/>
                <w:lang w:val="kk-KZ"/>
              </w:rPr>
              <w:t>Форманың классификациясы</w:t>
            </w:r>
            <w:bookmarkEnd w:id="2"/>
          </w:p>
          <w:p w:rsidR="000B3A4A" w:rsidRPr="004F7E6B" w:rsidRDefault="000B3A4A" w:rsidP="000B3A4A">
            <w:pPr>
              <w:pStyle w:val="a4"/>
              <w:numPr>
                <w:ilvl w:val="0"/>
                <w:numId w:val="13"/>
              </w:numPr>
              <w:jc w:val="both"/>
              <w:rPr>
                <w:rFonts w:ascii="Times New Roman" w:eastAsia="Times New Roman" w:hAnsi="Times New Roman"/>
                <w:b/>
                <w:sz w:val="20"/>
                <w:szCs w:val="20"/>
              </w:rPr>
            </w:pPr>
            <w:r w:rsidRPr="004F7E6B">
              <w:rPr>
                <w:rFonts w:ascii="Times New Roman" w:hAnsi="Times New Roman"/>
                <w:bCs/>
                <w:sz w:val="20"/>
                <w:szCs w:val="20"/>
                <w:lang w:val="kk-KZ"/>
              </w:rPr>
              <w:t>Форма мен мазмұнның диалектикалық бірлігі</w:t>
            </w:r>
          </w:p>
          <w:p w:rsidR="000B3A4A" w:rsidRPr="004F7E6B" w:rsidRDefault="000B3A4A" w:rsidP="000B3A4A">
            <w:pPr>
              <w:pStyle w:val="a4"/>
              <w:numPr>
                <w:ilvl w:val="0"/>
                <w:numId w:val="13"/>
              </w:numPr>
              <w:jc w:val="both"/>
              <w:rPr>
                <w:rFonts w:ascii="Times New Roman" w:eastAsia="Times New Roman" w:hAnsi="Times New Roman"/>
                <w:b/>
                <w:sz w:val="20"/>
                <w:szCs w:val="20"/>
              </w:rPr>
            </w:pPr>
            <w:r w:rsidRPr="004F7E6B">
              <w:rPr>
                <w:rFonts w:ascii="Times New Roman" w:hAnsi="Times New Roman"/>
                <w:bCs/>
                <w:sz w:val="20"/>
                <w:szCs w:val="20"/>
                <w:lang w:val="kk-KZ"/>
              </w:rPr>
              <w:t xml:space="preserve">Тәсіл, </w:t>
            </w:r>
            <w:r w:rsidRPr="004F7E6B">
              <w:rPr>
                <w:rFonts w:ascii="Times New Roman" w:hAnsi="Times New Roman"/>
                <w:sz w:val="20"/>
                <w:szCs w:val="20"/>
                <w:lang w:val="kk-KZ"/>
              </w:rPr>
              <w:t>амал</w:t>
            </w:r>
            <w:r w:rsidRPr="004F7E6B">
              <w:rPr>
                <w:rFonts w:ascii="Times New Roman" w:hAnsi="Times New Roman"/>
                <w:b/>
                <w:bCs/>
                <w:sz w:val="20"/>
                <w:szCs w:val="20"/>
                <w:lang w:val="kk-KZ"/>
              </w:rPr>
              <w:t xml:space="preserve">, </w:t>
            </w:r>
            <w:r w:rsidRPr="004F7E6B">
              <w:rPr>
                <w:rFonts w:ascii="Times New Roman" w:hAnsi="Times New Roman"/>
                <w:bCs/>
                <w:sz w:val="20"/>
                <w:szCs w:val="20"/>
                <w:lang w:val="kk-KZ"/>
              </w:rPr>
              <w:t>әрекет бейнесі, нысанға әсер ету үшін қолданылатын анимациялық іс-әрекеттер әдістері ретінде</w:t>
            </w:r>
          </w:p>
          <w:p w:rsidR="000B3A4A" w:rsidRPr="004F7E6B" w:rsidRDefault="000B3A4A" w:rsidP="00D45D76">
            <w:pPr>
              <w:rPr>
                <w:b/>
                <w:sz w:val="20"/>
                <w:szCs w:val="20"/>
                <w:lang w:val="en-US"/>
              </w:rPr>
            </w:pPr>
          </w:p>
        </w:tc>
        <w:tc>
          <w:tcPr>
            <w:tcW w:w="860" w:type="dxa"/>
            <w:shd w:val="clear" w:color="auto" w:fill="auto"/>
          </w:tcPr>
          <w:p w:rsidR="000B3A4A" w:rsidRPr="00ED6498" w:rsidRDefault="000B3A4A"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0B3A4A" w:rsidRPr="00ED6498" w:rsidRDefault="00ED6498" w:rsidP="0029776B">
            <w:pPr>
              <w:tabs>
                <w:tab w:val="left" w:pos="1276"/>
              </w:tabs>
              <w:jc w:val="center"/>
              <w:rPr>
                <w:sz w:val="20"/>
                <w:szCs w:val="20"/>
                <w:lang w:val="en-US"/>
              </w:rPr>
            </w:pPr>
            <w:r>
              <w:rPr>
                <w:sz w:val="20"/>
                <w:szCs w:val="20"/>
                <w:lang w:val="en-US"/>
              </w:rPr>
              <w:t>6</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8E7162" w:rsidRPr="004F7E6B" w:rsidRDefault="008E7162" w:rsidP="008E7162">
            <w:pPr>
              <w:pStyle w:val="a4"/>
              <w:numPr>
                <w:ilvl w:val="0"/>
                <w:numId w:val="13"/>
              </w:numPr>
              <w:jc w:val="both"/>
              <w:rPr>
                <w:rFonts w:ascii="Times New Roman" w:eastAsia="Times New Roman" w:hAnsi="Times New Roman"/>
                <w:b/>
                <w:sz w:val="20"/>
                <w:szCs w:val="20"/>
                <w:lang w:val="en-US"/>
              </w:rPr>
            </w:pPr>
            <w:r w:rsidRPr="004F7E6B">
              <w:rPr>
                <w:rFonts w:ascii="Times New Roman" w:hAnsi="Times New Roman"/>
                <w:bCs/>
                <w:sz w:val="20"/>
                <w:szCs w:val="20"/>
                <w:lang w:val="kk-KZ"/>
              </w:rPr>
              <w:t>Әдістер классификациясы</w:t>
            </w:r>
          </w:p>
          <w:p w:rsidR="008E7162" w:rsidRPr="004F7E6B" w:rsidRDefault="008E7162" w:rsidP="008E7162">
            <w:pPr>
              <w:pStyle w:val="a4"/>
              <w:numPr>
                <w:ilvl w:val="0"/>
                <w:numId w:val="13"/>
              </w:numPr>
              <w:jc w:val="both"/>
              <w:rPr>
                <w:rFonts w:ascii="Times New Roman" w:eastAsia="Times New Roman" w:hAnsi="Times New Roman"/>
                <w:b/>
                <w:sz w:val="20"/>
                <w:szCs w:val="20"/>
                <w:lang w:val="en-US"/>
              </w:rPr>
            </w:pPr>
            <w:r w:rsidRPr="004F7E6B">
              <w:rPr>
                <w:rFonts w:ascii="Times New Roman" w:hAnsi="Times New Roman"/>
                <w:bCs/>
                <w:sz w:val="20"/>
                <w:szCs w:val="20"/>
                <w:lang w:val="kk-KZ"/>
              </w:rPr>
              <w:t>Әдіс-тәсілдердің жиынтығы ретінде</w:t>
            </w:r>
          </w:p>
          <w:p w:rsidR="008E7162" w:rsidRPr="004F7E6B" w:rsidRDefault="008E7162" w:rsidP="008E7162">
            <w:pPr>
              <w:pStyle w:val="a4"/>
              <w:numPr>
                <w:ilvl w:val="0"/>
                <w:numId w:val="13"/>
              </w:numPr>
              <w:jc w:val="both"/>
              <w:rPr>
                <w:rFonts w:ascii="Times New Roman" w:eastAsia="Times New Roman" w:hAnsi="Times New Roman"/>
                <w:b/>
                <w:sz w:val="20"/>
                <w:szCs w:val="20"/>
                <w:lang w:val="en-US"/>
              </w:rPr>
            </w:pPr>
            <w:r w:rsidRPr="004F7E6B">
              <w:rPr>
                <w:rFonts w:ascii="Times New Roman" w:hAnsi="Times New Roman"/>
                <w:bCs/>
                <w:sz w:val="20"/>
                <w:szCs w:val="20"/>
                <w:lang w:val="kk-KZ"/>
              </w:rPr>
              <w:t>Тәсіл, құрал, әдістердің бірлігі, анимациялық іс-әрекеттің жалпы әдістемелік жүйесі ретінде</w:t>
            </w:r>
          </w:p>
          <w:p w:rsidR="0029776B" w:rsidRPr="004F7E6B" w:rsidRDefault="008E7162" w:rsidP="008E7162">
            <w:pPr>
              <w:tabs>
                <w:tab w:val="left" w:pos="1276"/>
              </w:tabs>
              <w:rPr>
                <w:b/>
                <w:sz w:val="20"/>
                <w:szCs w:val="20"/>
              </w:rPr>
            </w:pPr>
            <w:r w:rsidRPr="004F7E6B">
              <w:rPr>
                <w:bCs/>
                <w:sz w:val="20"/>
                <w:szCs w:val="20"/>
                <w:lang w:val="kk-KZ"/>
              </w:rPr>
              <w:t>Аудитория белсенділігі</w:t>
            </w:r>
          </w:p>
        </w:tc>
        <w:tc>
          <w:tcPr>
            <w:tcW w:w="860" w:type="dxa"/>
            <w:shd w:val="clear" w:color="auto" w:fill="auto"/>
          </w:tcPr>
          <w:p w:rsidR="0029776B" w:rsidRPr="00ED6498" w:rsidRDefault="0029776B" w:rsidP="0029776B">
            <w:pPr>
              <w:tabs>
                <w:tab w:val="left" w:pos="1276"/>
              </w:tabs>
              <w:jc w:val="center"/>
              <w:rPr>
                <w:sz w:val="20"/>
                <w:szCs w:val="20"/>
                <w:lang w:val="en-US"/>
              </w:rPr>
            </w:pPr>
          </w:p>
        </w:tc>
        <w:tc>
          <w:tcPr>
            <w:tcW w:w="727" w:type="dxa"/>
            <w:shd w:val="clear" w:color="auto" w:fill="auto"/>
          </w:tcPr>
          <w:p w:rsidR="0029776B" w:rsidRPr="00ED6498" w:rsidRDefault="0029776B" w:rsidP="0029776B">
            <w:pPr>
              <w:tabs>
                <w:tab w:val="left" w:pos="1276"/>
              </w:tabs>
              <w:jc w:val="center"/>
              <w:rPr>
                <w:sz w:val="20"/>
                <w:szCs w:val="20"/>
              </w:rPr>
            </w:pPr>
          </w:p>
        </w:tc>
      </w:tr>
      <w:tr w:rsidR="000B3A4A" w:rsidRPr="004F7E6B" w:rsidTr="0029776B">
        <w:tc>
          <w:tcPr>
            <w:tcW w:w="1135" w:type="dxa"/>
            <w:shd w:val="clear" w:color="auto" w:fill="auto"/>
          </w:tcPr>
          <w:p w:rsidR="000B3A4A" w:rsidRPr="004F7E6B" w:rsidRDefault="000B3A4A" w:rsidP="0029776B">
            <w:pPr>
              <w:tabs>
                <w:tab w:val="left" w:pos="1276"/>
              </w:tabs>
              <w:jc w:val="center"/>
              <w:rPr>
                <w:sz w:val="20"/>
                <w:szCs w:val="20"/>
              </w:rPr>
            </w:pPr>
          </w:p>
        </w:tc>
        <w:tc>
          <w:tcPr>
            <w:tcW w:w="7787" w:type="dxa"/>
            <w:shd w:val="clear" w:color="auto" w:fill="auto"/>
          </w:tcPr>
          <w:p w:rsidR="000B3A4A" w:rsidRPr="004F7E6B" w:rsidRDefault="000B3A4A" w:rsidP="00B87653">
            <w:pPr>
              <w:jc w:val="both"/>
              <w:rPr>
                <w:rStyle w:val="y2iqfc"/>
                <w:color w:val="202124"/>
                <w:sz w:val="20"/>
                <w:szCs w:val="20"/>
              </w:rPr>
            </w:pPr>
            <w:r w:rsidRPr="004F7E6B">
              <w:rPr>
                <w:b/>
                <w:sz w:val="20"/>
                <w:szCs w:val="20"/>
                <w:lang w:val="kk-KZ"/>
              </w:rPr>
              <w:t>ОБӨЖ</w:t>
            </w:r>
            <w:r w:rsidRPr="004F7E6B">
              <w:rPr>
                <w:b/>
                <w:sz w:val="20"/>
                <w:szCs w:val="20"/>
              </w:rPr>
              <w:t xml:space="preserve"> 1.  </w:t>
            </w:r>
            <w:r w:rsidRPr="004F7E6B">
              <w:rPr>
                <w:b/>
                <w:sz w:val="20"/>
                <w:szCs w:val="20"/>
                <w:lang w:val="kk-KZ"/>
              </w:rPr>
              <w:t>БӨЗ</w:t>
            </w:r>
            <w:r w:rsidRPr="004F7E6B">
              <w:rPr>
                <w:b/>
                <w:sz w:val="20"/>
                <w:szCs w:val="20"/>
              </w:rPr>
              <w:t xml:space="preserve"> 1. </w:t>
            </w:r>
            <w:r w:rsidR="00B87653" w:rsidRPr="004F7E6B">
              <w:rPr>
                <w:sz w:val="20"/>
                <w:szCs w:val="20"/>
                <w:lang w:val="kk-KZ"/>
              </w:rPr>
              <w:t>орындау бойынша кеңестер</w:t>
            </w:r>
          </w:p>
          <w:p w:rsidR="000B3A4A" w:rsidRPr="004F7E6B" w:rsidRDefault="000B3A4A" w:rsidP="000B3A4A">
            <w:pPr>
              <w:tabs>
                <w:tab w:val="left" w:pos="571"/>
              </w:tabs>
              <w:jc w:val="both"/>
              <w:rPr>
                <w:bCs/>
                <w:sz w:val="20"/>
                <w:szCs w:val="20"/>
                <w:lang w:val="kk-KZ"/>
              </w:rPr>
            </w:pPr>
            <w:r w:rsidRPr="004F7E6B">
              <w:rPr>
                <w:rStyle w:val="y2iqfc"/>
                <w:color w:val="202124"/>
                <w:sz w:val="20"/>
                <w:szCs w:val="20"/>
                <w:lang w:val="kk-KZ"/>
              </w:rPr>
              <w:t xml:space="preserve">1) </w:t>
            </w:r>
            <w:r w:rsidRPr="004F7E6B">
              <w:rPr>
                <w:rFonts w:eastAsia="Calibri"/>
                <w:sz w:val="20"/>
                <w:szCs w:val="20"/>
                <w:lang w:val="kk-KZ"/>
              </w:rPr>
              <w:t>«Педагогикалық анимация» ұғымына Т.Бюзеннің ассоциограмма әдісі бойынша ой-зерде картасын құру</w:t>
            </w:r>
            <w:r w:rsidRPr="004F7E6B">
              <w:rPr>
                <w:bCs/>
                <w:sz w:val="20"/>
                <w:szCs w:val="20"/>
                <w:lang w:val="kk-KZ"/>
              </w:rPr>
              <w:t>.</w:t>
            </w:r>
          </w:p>
          <w:p w:rsidR="000B3A4A" w:rsidRPr="004F7E6B" w:rsidRDefault="000B3A4A" w:rsidP="000B3A4A">
            <w:pPr>
              <w:jc w:val="both"/>
              <w:rPr>
                <w:bCs/>
                <w:sz w:val="20"/>
                <w:szCs w:val="20"/>
                <w:lang w:val="kk-KZ"/>
              </w:rPr>
            </w:pPr>
            <w:r w:rsidRPr="004F7E6B">
              <w:rPr>
                <w:snapToGrid w:val="0"/>
                <w:sz w:val="20"/>
                <w:szCs w:val="20"/>
                <w:lang w:val="kk-KZ"/>
              </w:rPr>
              <w:t>2)</w:t>
            </w:r>
            <w:r w:rsidRPr="004F7E6B">
              <w:rPr>
                <w:sz w:val="20"/>
                <w:szCs w:val="20"/>
                <w:lang w:val="kk-KZ"/>
              </w:rPr>
              <w:t xml:space="preserve">  «Мектепке дейінгі білім беру ұйымдарындағы тәрбие жұмысын ұйымдастыру технологиялары» атты эссе  жазыңыз.</w:t>
            </w:r>
          </w:p>
        </w:tc>
        <w:tc>
          <w:tcPr>
            <w:tcW w:w="860" w:type="dxa"/>
            <w:shd w:val="clear" w:color="auto" w:fill="auto"/>
          </w:tcPr>
          <w:p w:rsidR="000B3A4A" w:rsidRPr="00ED6498" w:rsidRDefault="000B3A4A" w:rsidP="0029776B">
            <w:pPr>
              <w:tabs>
                <w:tab w:val="left" w:pos="1276"/>
              </w:tabs>
              <w:jc w:val="center"/>
              <w:rPr>
                <w:sz w:val="20"/>
                <w:szCs w:val="20"/>
                <w:lang w:val="kk-KZ"/>
              </w:rPr>
            </w:pPr>
          </w:p>
        </w:tc>
        <w:tc>
          <w:tcPr>
            <w:tcW w:w="727" w:type="dxa"/>
            <w:shd w:val="clear" w:color="auto" w:fill="auto"/>
          </w:tcPr>
          <w:p w:rsidR="000B3A4A" w:rsidRPr="00ED6498" w:rsidRDefault="00ED6498" w:rsidP="0029776B">
            <w:pPr>
              <w:tabs>
                <w:tab w:val="left" w:pos="1276"/>
              </w:tabs>
              <w:jc w:val="center"/>
              <w:rPr>
                <w:sz w:val="20"/>
                <w:szCs w:val="20"/>
                <w:lang w:val="en-US"/>
              </w:rPr>
            </w:pPr>
            <w:r>
              <w:rPr>
                <w:sz w:val="20"/>
                <w:szCs w:val="20"/>
                <w:lang w:val="en-US"/>
              </w:rPr>
              <w:t>14</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3</w:t>
            </w:r>
          </w:p>
        </w:tc>
        <w:tc>
          <w:tcPr>
            <w:tcW w:w="7787" w:type="dxa"/>
            <w:shd w:val="clear" w:color="auto" w:fill="auto"/>
          </w:tcPr>
          <w:p w:rsidR="008E44E7" w:rsidRPr="004F7E6B" w:rsidRDefault="0029776B" w:rsidP="008E44E7">
            <w:pPr>
              <w:jc w:val="both"/>
              <w:rPr>
                <w:sz w:val="20"/>
                <w:szCs w:val="20"/>
                <w:lang w:val="kk-KZ"/>
              </w:rPr>
            </w:pPr>
            <w:r w:rsidRPr="004F7E6B">
              <w:rPr>
                <w:b/>
                <w:sz w:val="20"/>
                <w:szCs w:val="20"/>
                <w:lang w:val="kk-KZ"/>
              </w:rPr>
              <w:t>Д</w:t>
            </w:r>
            <w:r w:rsidRPr="004F7E6B">
              <w:rPr>
                <w:b/>
                <w:sz w:val="20"/>
                <w:szCs w:val="20"/>
              </w:rPr>
              <w:t>3.</w:t>
            </w:r>
            <w:r w:rsidR="008E44E7" w:rsidRPr="004F7E6B">
              <w:rPr>
                <w:b/>
                <w:sz w:val="20"/>
                <w:szCs w:val="20"/>
                <w:lang w:val="kk-KZ"/>
              </w:rPr>
              <w:t xml:space="preserve"> Д </w:t>
            </w:r>
            <w:r w:rsidR="008E44E7" w:rsidRPr="004F7E6B">
              <w:rPr>
                <w:b/>
                <w:sz w:val="20"/>
                <w:szCs w:val="20"/>
              </w:rPr>
              <w:t>3.</w:t>
            </w:r>
            <w:r w:rsidR="008E44E7" w:rsidRPr="004F7E6B">
              <w:rPr>
                <w:color w:val="202124"/>
                <w:sz w:val="20"/>
                <w:szCs w:val="20"/>
                <w:lang w:val="kk-KZ"/>
              </w:rPr>
              <w:t xml:space="preserve"> </w:t>
            </w:r>
            <w:r w:rsidR="008E44E7" w:rsidRPr="004F7E6B">
              <w:rPr>
                <w:b/>
                <w:bCs/>
                <w:sz w:val="20"/>
                <w:szCs w:val="20"/>
                <w:lang w:val="kk-KZ"/>
              </w:rPr>
              <w:t>Театр педагогикасын бос уақытты ұйымдастыру саласына қолдану мүмкіндігі мен ерекшеліктері</w:t>
            </w:r>
          </w:p>
          <w:p w:rsidR="008E44E7" w:rsidRPr="004F7E6B" w:rsidRDefault="008E44E7" w:rsidP="008E44E7">
            <w:pPr>
              <w:pStyle w:val="a4"/>
              <w:widowControl w:val="0"/>
              <w:numPr>
                <w:ilvl w:val="0"/>
                <w:numId w:val="14"/>
              </w:numPr>
              <w:autoSpaceDE w:val="0"/>
              <w:autoSpaceDN w:val="0"/>
              <w:contextualSpacing w:val="0"/>
              <w:rPr>
                <w:rFonts w:ascii="Times New Roman" w:hAnsi="Times New Roman"/>
                <w:sz w:val="20"/>
                <w:szCs w:val="20"/>
                <w:lang w:val="kk-KZ"/>
              </w:rPr>
            </w:pPr>
            <w:r w:rsidRPr="004F7E6B">
              <w:rPr>
                <w:rFonts w:ascii="Times New Roman" w:hAnsi="Times New Roman"/>
                <w:sz w:val="20"/>
                <w:szCs w:val="20"/>
                <w:lang w:val="kk-KZ"/>
              </w:rPr>
              <w:t>Тәрбиешілер даярлаудағы театр педагогикасының рөлі</w:t>
            </w:r>
          </w:p>
          <w:p w:rsidR="008E44E7" w:rsidRPr="004F7E6B" w:rsidRDefault="008E44E7" w:rsidP="008E44E7">
            <w:pPr>
              <w:pStyle w:val="a4"/>
              <w:widowControl w:val="0"/>
              <w:numPr>
                <w:ilvl w:val="0"/>
                <w:numId w:val="14"/>
              </w:numPr>
              <w:autoSpaceDE w:val="0"/>
              <w:autoSpaceDN w:val="0"/>
              <w:contextualSpacing w:val="0"/>
              <w:rPr>
                <w:rFonts w:ascii="Times New Roman" w:hAnsi="Times New Roman"/>
                <w:b/>
                <w:sz w:val="20"/>
                <w:szCs w:val="20"/>
                <w:lang w:val="kk-KZ"/>
              </w:rPr>
            </w:pPr>
            <w:r w:rsidRPr="004F7E6B">
              <w:rPr>
                <w:rFonts w:ascii="Times New Roman" w:hAnsi="Times New Roman"/>
                <w:sz w:val="20"/>
                <w:szCs w:val="20"/>
                <w:lang w:val="kk-KZ"/>
              </w:rPr>
              <w:t>Актерлық-режиссерлық және педагогикалық қызмет</w:t>
            </w:r>
          </w:p>
          <w:p w:rsidR="0029776B" w:rsidRPr="004F7E6B" w:rsidRDefault="008E44E7" w:rsidP="008E44E7">
            <w:pPr>
              <w:tabs>
                <w:tab w:val="left" w:pos="1276"/>
              </w:tabs>
              <w:rPr>
                <w:b/>
                <w:sz w:val="20"/>
                <w:szCs w:val="20"/>
              </w:rPr>
            </w:pPr>
            <w:r w:rsidRPr="004F7E6B">
              <w:rPr>
                <w:sz w:val="20"/>
                <w:szCs w:val="20"/>
                <w:lang w:val="kk-KZ"/>
              </w:rPr>
              <w:t>Эстетикалық талғам</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ED6498" w:rsidP="0029776B">
            <w:pPr>
              <w:tabs>
                <w:tab w:val="left" w:pos="1276"/>
              </w:tabs>
              <w:jc w:val="center"/>
              <w:rPr>
                <w:sz w:val="20"/>
                <w:szCs w:val="20"/>
                <w:lang w:val="en-US"/>
              </w:rPr>
            </w:pPr>
            <w:r w:rsidRPr="00ED6498">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5F7247" w:rsidRPr="004F7E6B" w:rsidRDefault="0029776B" w:rsidP="005F7247">
            <w:pPr>
              <w:pStyle w:val="caaieiaie3"/>
              <w:spacing w:before="0" w:beforeAutospacing="0" w:after="0" w:afterAutospacing="0"/>
              <w:jc w:val="both"/>
              <w:rPr>
                <w:sz w:val="20"/>
                <w:szCs w:val="20"/>
                <w:lang w:val="en-US"/>
              </w:rPr>
            </w:pPr>
            <w:r w:rsidRPr="004F7E6B">
              <w:rPr>
                <w:b/>
                <w:sz w:val="20"/>
                <w:szCs w:val="20"/>
              </w:rPr>
              <w:t>С</w:t>
            </w:r>
            <w:r w:rsidRPr="004F7E6B">
              <w:rPr>
                <w:b/>
                <w:sz w:val="20"/>
                <w:szCs w:val="20"/>
                <w:lang w:val="kk-KZ"/>
              </w:rPr>
              <w:t>С</w:t>
            </w:r>
            <w:r w:rsidRPr="004F7E6B">
              <w:rPr>
                <w:b/>
                <w:sz w:val="20"/>
                <w:szCs w:val="20"/>
              </w:rPr>
              <w:t xml:space="preserve"> 3.</w:t>
            </w:r>
            <w:r w:rsidR="005F7247" w:rsidRPr="004F7E6B">
              <w:rPr>
                <w:b/>
                <w:sz w:val="20"/>
                <w:szCs w:val="20"/>
              </w:rPr>
              <w:t xml:space="preserve"> </w:t>
            </w:r>
            <w:r w:rsidR="005F7247" w:rsidRPr="004F7E6B">
              <w:rPr>
                <w:bCs/>
                <w:sz w:val="20"/>
                <w:szCs w:val="20"/>
                <w:lang w:val="kk-KZ"/>
              </w:rPr>
              <w:t xml:space="preserve"> </w:t>
            </w:r>
            <w:r w:rsidR="005F7247" w:rsidRPr="004F7E6B">
              <w:rPr>
                <w:b/>
                <w:bCs/>
                <w:sz w:val="20"/>
                <w:szCs w:val="20"/>
                <w:lang w:val="kk-KZ"/>
              </w:rPr>
              <w:t>Интеллектуалды-эмоциялық тәрбие</w:t>
            </w:r>
          </w:p>
          <w:p w:rsidR="005F7247" w:rsidRPr="004F7E6B" w:rsidRDefault="005F7247" w:rsidP="005F7247">
            <w:pPr>
              <w:pStyle w:val="caaieiaie3"/>
              <w:numPr>
                <w:ilvl w:val="0"/>
                <w:numId w:val="43"/>
              </w:numPr>
              <w:spacing w:before="0" w:beforeAutospacing="0" w:after="0" w:afterAutospacing="0"/>
              <w:jc w:val="both"/>
              <w:rPr>
                <w:sz w:val="20"/>
                <w:szCs w:val="20"/>
                <w:lang w:val="en-US"/>
              </w:rPr>
            </w:pPr>
            <w:r w:rsidRPr="004F7E6B">
              <w:rPr>
                <w:sz w:val="20"/>
                <w:szCs w:val="20"/>
                <w:lang w:val="kk-KZ"/>
              </w:rPr>
              <w:t>Тұлғаның көркемдік-шығармашылық бағыттары</w:t>
            </w:r>
          </w:p>
          <w:p w:rsidR="005F7247" w:rsidRPr="004F7E6B" w:rsidRDefault="005F7247" w:rsidP="005F7247">
            <w:pPr>
              <w:pStyle w:val="caaieiaie3"/>
              <w:numPr>
                <w:ilvl w:val="0"/>
                <w:numId w:val="43"/>
              </w:numPr>
              <w:spacing w:before="0" w:beforeAutospacing="0" w:after="0" w:afterAutospacing="0"/>
              <w:jc w:val="both"/>
              <w:rPr>
                <w:sz w:val="20"/>
                <w:szCs w:val="20"/>
                <w:lang w:val="en-US"/>
              </w:rPr>
            </w:pPr>
            <w:r w:rsidRPr="004F7E6B">
              <w:rPr>
                <w:sz w:val="20"/>
                <w:szCs w:val="20"/>
                <w:lang w:val="kk-KZ"/>
              </w:rPr>
              <w:t>Психофизиологиялық ерекшеліктері</w:t>
            </w:r>
          </w:p>
          <w:p w:rsidR="0029776B" w:rsidRPr="004F7E6B" w:rsidRDefault="005F7247" w:rsidP="005F7247">
            <w:pPr>
              <w:pStyle w:val="caaieiaie3"/>
              <w:numPr>
                <w:ilvl w:val="0"/>
                <w:numId w:val="43"/>
              </w:numPr>
              <w:spacing w:before="0" w:beforeAutospacing="0" w:after="0" w:afterAutospacing="0"/>
              <w:jc w:val="both"/>
              <w:rPr>
                <w:sz w:val="20"/>
                <w:szCs w:val="20"/>
                <w:lang w:val="en-US"/>
              </w:rPr>
            </w:pPr>
            <w:r w:rsidRPr="004F7E6B">
              <w:rPr>
                <w:sz w:val="20"/>
                <w:szCs w:val="20"/>
                <w:lang w:val="kk-KZ"/>
              </w:rPr>
              <w:t>Тәрбиешінің  актерлық және импровизациялық білімі</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ED6498" w:rsidP="0029776B">
            <w:pPr>
              <w:tabs>
                <w:tab w:val="left" w:pos="1276"/>
              </w:tabs>
              <w:jc w:val="center"/>
              <w:rPr>
                <w:sz w:val="20"/>
                <w:szCs w:val="20"/>
                <w:lang w:val="en-US"/>
              </w:rPr>
            </w:pPr>
            <w:r>
              <w:rPr>
                <w:sz w:val="20"/>
                <w:szCs w:val="20"/>
                <w:lang w:val="en-US"/>
              </w:rPr>
              <w:t>6</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4</w:t>
            </w:r>
          </w:p>
        </w:tc>
        <w:tc>
          <w:tcPr>
            <w:tcW w:w="7787" w:type="dxa"/>
            <w:shd w:val="clear" w:color="auto" w:fill="auto"/>
          </w:tcPr>
          <w:p w:rsidR="005F7247" w:rsidRPr="004F7E6B" w:rsidRDefault="0029776B" w:rsidP="005F7247">
            <w:pPr>
              <w:jc w:val="both"/>
              <w:rPr>
                <w:sz w:val="20"/>
                <w:szCs w:val="20"/>
                <w:lang w:val="kk-KZ"/>
              </w:rPr>
            </w:pPr>
            <w:r w:rsidRPr="004F7E6B">
              <w:rPr>
                <w:b/>
                <w:sz w:val="20"/>
                <w:szCs w:val="20"/>
                <w:lang w:val="kk-KZ"/>
              </w:rPr>
              <w:t>Д</w:t>
            </w:r>
            <w:r w:rsidRPr="004F7E6B">
              <w:rPr>
                <w:b/>
                <w:sz w:val="20"/>
                <w:szCs w:val="20"/>
              </w:rPr>
              <w:t>4.</w:t>
            </w:r>
            <w:r w:rsidR="005F7247" w:rsidRPr="004F7E6B">
              <w:rPr>
                <w:b/>
                <w:sz w:val="20"/>
                <w:szCs w:val="20"/>
                <w:lang w:val="kk-KZ"/>
              </w:rPr>
              <w:t xml:space="preserve"> Бос уақытты ұйымдастыру драматургиясы негіздері</w:t>
            </w:r>
          </w:p>
          <w:p w:rsidR="0029776B" w:rsidRPr="004F7E6B" w:rsidRDefault="005F7247" w:rsidP="005F7247">
            <w:pPr>
              <w:tabs>
                <w:tab w:val="left" w:pos="1276"/>
              </w:tabs>
              <w:rPr>
                <w:b/>
                <w:sz w:val="20"/>
                <w:szCs w:val="20"/>
                <w:lang w:val="kk-KZ"/>
              </w:rPr>
            </w:pPr>
            <w:bookmarkStart w:id="3" w:name="_Hlk93224413"/>
            <w:r w:rsidRPr="004F7E6B">
              <w:rPr>
                <w:sz w:val="20"/>
                <w:szCs w:val="20"/>
                <w:lang w:val="kk-KZ"/>
              </w:rPr>
              <w:t>Бос уақытты ұйымдастыру драматургиясы ерекшелігі, драматургиялық материалдарды құрастырудың негізгі бағыттары, оригиналдық сюжетті құрастыру, әдеби шығарманың көркемдік интерпретациясы, шығарманы бос уақытты өткізу шарттарына  лайықтау.</w:t>
            </w:r>
            <w:bookmarkEnd w:id="3"/>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ED6498" w:rsidP="0029776B">
            <w:pPr>
              <w:tabs>
                <w:tab w:val="left" w:pos="1276"/>
              </w:tabs>
              <w:jc w:val="center"/>
              <w:rPr>
                <w:sz w:val="20"/>
                <w:szCs w:val="20"/>
                <w:lang w:val="en-US"/>
              </w:rPr>
            </w:pPr>
            <w:r w:rsidRPr="00ED6498">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AD0D50" w:rsidRPr="004F7E6B" w:rsidRDefault="0029776B" w:rsidP="00AD0D50">
            <w:pPr>
              <w:jc w:val="both"/>
              <w:rPr>
                <w:sz w:val="20"/>
                <w:szCs w:val="20"/>
                <w:lang w:val="kk-KZ"/>
              </w:rPr>
            </w:pPr>
            <w:r w:rsidRPr="004F7E6B">
              <w:rPr>
                <w:b/>
                <w:sz w:val="20"/>
                <w:szCs w:val="20"/>
              </w:rPr>
              <w:t>С</w:t>
            </w:r>
            <w:r w:rsidRPr="004F7E6B">
              <w:rPr>
                <w:b/>
                <w:sz w:val="20"/>
                <w:szCs w:val="20"/>
                <w:lang w:val="kk-KZ"/>
              </w:rPr>
              <w:t>С</w:t>
            </w:r>
            <w:r w:rsidRPr="004F7E6B">
              <w:rPr>
                <w:b/>
                <w:sz w:val="20"/>
                <w:szCs w:val="20"/>
              </w:rPr>
              <w:t xml:space="preserve"> 4.</w:t>
            </w:r>
            <w:r w:rsidR="00AD0D50" w:rsidRPr="004F7E6B">
              <w:rPr>
                <w:b/>
                <w:bCs/>
                <w:sz w:val="20"/>
                <w:szCs w:val="20"/>
                <w:lang w:val="kk-KZ"/>
              </w:rPr>
              <w:t xml:space="preserve"> Драматургиялық материалмен жұмыс істеу технологиясы</w:t>
            </w:r>
          </w:p>
          <w:p w:rsidR="0029776B" w:rsidRPr="004F7E6B" w:rsidRDefault="00AD0D50" w:rsidP="00AD0D50">
            <w:pPr>
              <w:tabs>
                <w:tab w:val="left" w:pos="1276"/>
              </w:tabs>
              <w:rPr>
                <w:b/>
                <w:sz w:val="20"/>
                <w:szCs w:val="20"/>
                <w:lang w:val="kk-KZ"/>
              </w:rPr>
            </w:pPr>
            <w:r w:rsidRPr="004F7E6B">
              <w:rPr>
                <w:sz w:val="20"/>
                <w:szCs w:val="20"/>
                <w:lang w:val="kk-KZ"/>
              </w:rPr>
              <w:t>Драматургиялық материалмен жұмыс істеу технологиясы: мақсаты, мазмұны, негізгі кезеңдері, бос уақытты өткізуге байланысты формаларды құрастыру.</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ED6498" w:rsidP="0029776B">
            <w:pPr>
              <w:tabs>
                <w:tab w:val="left" w:pos="1276"/>
              </w:tabs>
              <w:jc w:val="center"/>
              <w:rPr>
                <w:sz w:val="20"/>
                <w:szCs w:val="20"/>
                <w:lang w:val="en-US"/>
              </w:rPr>
            </w:pPr>
            <w:r>
              <w:rPr>
                <w:sz w:val="20"/>
                <w:szCs w:val="20"/>
                <w:lang w:val="en-US"/>
              </w:rPr>
              <w:t>6</w:t>
            </w:r>
          </w:p>
        </w:tc>
      </w:tr>
      <w:tr w:rsidR="00B87653" w:rsidRPr="004F7E6B" w:rsidTr="0029776B">
        <w:tc>
          <w:tcPr>
            <w:tcW w:w="1135" w:type="dxa"/>
            <w:shd w:val="clear" w:color="auto" w:fill="auto"/>
          </w:tcPr>
          <w:p w:rsidR="00B87653" w:rsidRPr="004F7E6B" w:rsidRDefault="00B87653" w:rsidP="0029776B">
            <w:pPr>
              <w:tabs>
                <w:tab w:val="left" w:pos="1276"/>
              </w:tabs>
              <w:jc w:val="center"/>
              <w:rPr>
                <w:sz w:val="20"/>
                <w:szCs w:val="20"/>
                <w:lang w:val="kk-KZ"/>
              </w:rPr>
            </w:pPr>
          </w:p>
        </w:tc>
        <w:tc>
          <w:tcPr>
            <w:tcW w:w="7787" w:type="dxa"/>
            <w:shd w:val="clear" w:color="auto" w:fill="auto"/>
          </w:tcPr>
          <w:p w:rsidR="00B87653" w:rsidRPr="004F7E6B" w:rsidRDefault="00B87653" w:rsidP="00B87653">
            <w:pPr>
              <w:pStyle w:val="HTML"/>
              <w:shd w:val="clear" w:color="auto" w:fill="F8F9FA"/>
              <w:rPr>
                <w:rFonts w:ascii="Times New Roman" w:hAnsi="Times New Roman" w:cs="Times New Roman"/>
                <w:lang w:val="kk-KZ"/>
              </w:rPr>
            </w:pPr>
            <w:r w:rsidRPr="004F7E6B">
              <w:rPr>
                <w:rFonts w:ascii="Times New Roman" w:hAnsi="Times New Roman" w:cs="Times New Roman"/>
                <w:b/>
                <w:lang w:val="kk-KZ"/>
              </w:rPr>
              <w:t>ОБӨЖ</w:t>
            </w:r>
            <w:r w:rsidR="00892B7D" w:rsidRPr="004F7E6B">
              <w:rPr>
                <w:rFonts w:ascii="Times New Roman" w:hAnsi="Times New Roman" w:cs="Times New Roman"/>
                <w:b/>
                <w:lang w:val="kk-KZ"/>
              </w:rPr>
              <w:t xml:space="preserve"> </w:t>
            </w:r>
            <w:r w:rsidRPr="004F7E6B">
              <w:rPr>
                <w:rFonts w:ascii="Times New Roman" w:hAnsi="Times New Roman" w:cs="Times New Roman"/>
                <w:b/>
                <w:lang w:val="kk-KZ"/>
              </w:rPr>
              <w:t xml:space="preserve">2. БӨЗ 2.  </w:t>
            </w:r>
            <w:r w:rsidRPr="004F7E6B">
              <w:rPr>
                <w:rFonts w:ascii="Times New Roman" w:hAnsi="Times New Roman" w:cs="Times New Roman"/>
                <w:lang w:val="kk-KZ"/>
              </w:rPr>
              <w:t>орындау бойынша кеңестер</w:t>
            </w:r>
            <w:r w:rsidRPr="004F7E6B">
              <w:rPr>
                <w:rFonts w:ascii="Times New Roman" w:hAnsi="Times New Roman" w:cs="Times New Roman"/>
                <w:b/>
                <w:lang w:val="kk-KZ"/>
              </w:rPr>
              <w:t xml:space="preserve">  </w:t>
            </w:r>
          </w:p>
          <w:p w:rsidR="00B87653" w:rsidRPr="004F7E6B" w:rsidRDefault="00B87653" w:rsidP="00B87653">
            <w:pPr>
              <w:pStyle w:val="HTML"/>
              <w:numPr>
                <w:ilvl w:val="0"/>
                <w:numId w:val="40"/>
              </w:numPr>
              <w:shd w:val="clear" w:color="auto" w:fill="F8F9FA"/>
              <w:rPr>
                <w:rFonts w:ascii="Times New Roman" w:hAnsi="Times New Roman" w:cs="Times New Roman"/>
                <w:color w:val="202124"/>
                <w:lang w:val="en-US"/>
              </w:rPr>
            </w:pPr>
            <w:r w:rsidRPr="004F7E6B">
              <w:rPr>
                <w:rFonts w:ascii="Times New Roman" w:hAnsi="Times New Roman" w:cs="Times New Roman"/>
                <w:b/>
                <w:bCs/>
                <w:lang w:val="kk-KZ"/>
              </w:rPr>
              <w:t xml:space="preserve"> </w:t>
            </w:r>
            <w:r w:rsidRPr="004F7E6B">
              <w:rPr>
                <w:rFonts w:ascii="Times New Roman" w:hAnsi="Times New Roman" w:cs="Times New Roman"/>
                <w:lang w:val="kk-KZ"/>
              </w:rPr>
              <w:t>«Арт-жоба» құрастырыңыз.</w:t>
            </w:r>
          </w:p>
          <w:p w:rsidR="00B87653" w:rsidRPr="004F7E6B" w:rsidRDefault="00B87653" w:rsidP="00B87653">
            <w:pPr>
              <w:pStyle w:val="HTML"/>
              <w:numPr>
                <w:ilvl w:val="0"/>
                <w:numId w:val="40"/>
              </w:numPr>
              <w:shd w:val="clear" w:color="auto" w:fill="F8F9FA"/>
              <w:rPr>
                <w:rFonts w:ascii="Times New Roman" w:hAnsi="Times New Roman" w:cs="Times New Roman"/>
                <w:color w:val="202124"/>
                <w:lang w:val="en-US"/>
              </w:rPr>
            </w:pPr>
            <w:r w:rsidRPr="004F7E6B">
              <w:rPr>
                <w:rFonts w:ascii="Times New Roman" w:hAnsi="Times New Roman" w:cs="Times New Roman"/>
                <w:lang w:val="kk-KZ"/>
              </w:rPr>
              <w:t>Арт-жоба түрі, мақсаты мен міндеттерін  талдаңыздар. Нәтижесін талдаңыз.</w:t>
            </w:r>
          </w:p>
        </w:tc>
        <w:tc>
          <w:tcPr>
            <w:tcW w:w="860" w:type="dxa"/>
            <w:shd w:val="clear" w:color="auto" w:fill="auto"/>
          </w:tcPr>
          <w:p w:rsidR="00B87653" w:rsidRPr="00ED6498" w:rsidRDefault="00B87653" w:rsidP="0029776B">
            <w:pPr>
              <w:tabs>
                <w:tab w:val="left" w:pos="1276"/>
              </w:tabs>
              <w:jc w:val="center"/>
              <w:rPr>
                <w:sz w:val="20"/>
                <w:szCs w:val="20"/>
                <w:lang w:val="kk-KZ"/>
              </w:rPr>
            </w:pPr>
          </w:p>
        </w:tc>
        <w:tc>
          <w:tcPr>
            <w:tcW w:w="727" w:type="dxa"/>
            <w:shd w:val="clear" w:color="auto" w:fill="auto"/>
          </w:tcPr>
          <w:p w:rsidR="00B87653" w:rsidRPr="00ED6498" w:rsidRDefault="00ED6498" w:rsidP="0029776B">
            <w:pPr>
              <w:tabs>
                <w:tab w:val="left" w:pos="1276"/>
              </w:tabs>
              <w:jc w:val="center"/>
              <w:rPr>
                <w:sz w:val="20"/>
                <w:szCs w:val="20"/>
                <w:lang w:val="en-US"/>
              </w:rPr>
            </w:pPr>
            <w:r>
              <w:rPr>
                <w:sz w:val="20"/>
                <w:szCs w:val="20"/>
                <w:lang w:val="en-US"/>
              </w:rPr>
              <w:t>15</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5</w:t>
            </w:r>
          </w:p>
        </w:tc>
        <w:tc>
          <w:tcPr>
            <w:tcW w:w="7787" w:type="dxa"/>
            <w:shd w:val="clear" w:color="auto" w:fill="auto"/>
          </w:tcPr>
          <w:p w:rsidR="00AD0D50" w:rsidRPr="004F7E6B" w:rsidRDefault="0029776B" w:rsidP="00AD0D50">
            <w:pPr>
              <w:tabs>
                <w:tab w:val="left" w:pos="1122"/>
              </w:tabs>
              <w:suppressAutoHyphens/>
              <w:ind w:firstLine="34"/>
              <w:jc w:val="both"/>
              <w:rPr>
                <w:b/>
                <w:sz w:val="20"/>
                <w:szCs w:val="20"/>
                <w:lang w:val="kk-KZ"/>
              </w:rPr>
            </w:pPr>
            <w:r w:rsidRPr="004F7E6B">
              <w:rPr>
                <w:b/>
                <w:sz w:val="20"/>
                <w:szCs w:val="20"/>
                <w:lang w:val="kk-KZ"/>
              </w:rPr>
              <w:t>Д</w:t>
            </w:r>
            <w:r w:rsidRPr="004F7E6B">
              <w:rPr>
                <w:b/>
                <w:sz w:val="20"/>
                <w:szCs w:val="20"/>
              </w:rPr>
              <w:t>5.</w:t>
            </w:r>
            <w:r w:rsidR="00AD0D50" w:rsidRPr="004F7E6B">
              <w:rPr>
                <w:b/>
                <w:sz w:val="20"/>
                <w:szCs w:val="20"/>
                <w:lang w:val="kk-KZ"/>
              </w:rPr>
              <w:t xml:space="preserve"> Педагогикалық режиссура бос уақыт әрекетіндегі логикалық байланысты құрастыру үрдісі </w:t>
            </w:r>
          </w:p>
          <w:p w:rsidR="00AD0D50" w:rsidRPr="004F7E6B" w:rsidRDefault="00AD0D50" w:rsidP="00AD0D50">
            <w:pPr>
              <w:pStyle w:val="a4"/>
              <w:widowControl w:val="0"/>
              <w:numPr>
                <w:ilvl w:val="0"/>
                <w:numId w:val="42"/>
              </w:numPr>
              <w:tabs>
                <w:tab w:val="left" w:pos="458"/>
              </w:tabs>
              <w:autoSpaceDE w:val="0"/>
              <w:autoSpaceDN w:val="0"/>
              <w:jc w:val="both"/>
              <w:rPr>
                <w:rFonts w:ascii="Times New Roman" w:hAnsi="Times New Roman"/>
                <w:b/>
                <w:sz w:val="20"/>
                <w:szCs w:val="20"/>
                <w:lang w:val="kk-KZ"/>
              </w:rPr>
            </w:pPr>
            <w:r w:rsidRPr="004F7E6B">
              <w:rPr>
                <w:rFonts w:ascii="Times New Roman" w:eastAsia="Times New Roman" w:hAnsi="Times New Roman"/>
                <w:bCs/>
                <w:sz w:val="20"/>
                <w:szCs w:val="20"/>
                <w:lang w:val="kk-KZ"/>
              </w:rPr>
              <w:t xml:space="preserve">Режиссура аниматор-ұстаз шығармашылығының негізгі компоненті ретінде. </w:t>
            </w:r>
          </w:p>
          <w:p w:rsidR="0029776B" w:rsidRPr="004F7E6B" w:rsidRDefault="00AD0D50" w:rsidP="00AD0D50">
            <w:pPr>
              <w:pStyle w:val="a4"/>
              <w:widowControl w:val="0"/>
              <w:numPr>
                <w:ilvl w:val="0"/>
                <w:numId w:val="42"/>
              </w:numPr>
              <w:tabs>
                <w:tab w:val="left" w:pos="458"/>
              </w:tabs>
              <w:autoSpaceDE w:val="0"/>
              <w:autoSpaceDN w:val="0"/>
              <w:jc w:val="both"/>
              <w:rPr>
                <w:rFonts w:ascii="Times New Roman" w:hAnsi="Times New Roman"/>
                <w:b/>
                <w:sz w:val="20"/>
                <w:szCs w:val="20"/>
                <w:lang w:val="kk-KZ"/>
              </w:rPr>
            </w:pPr>
            <w:r w:rsidRPr="004F7E6B">
              <w:rPr>
                <w:rFonts w:ascii="Times New Roman" w:hAnsi="Times New Roman"/>
                <w:bCs/>
                <w:sz w:val="20"/>
                <w:szCs w:val="20"/>
                <w:lang w:val="kk-KZ"/>
              </w:rPr>
              <w:t>Бос уақыт режиссурасының негізгі түсініктері: бос уақыт өзара ісқимылының партитурасы, негізгі идеялық міндет, мизансцена,  түрлену, «төртінші қабырға».</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ED6498" w:rsidP="0029776B">
            <w:pPr>
              <w:tabs>
                <w:tab w:val="left" w:pos="1276"/>
              </w:tabs>
              <w:jc w:val="center"/>
              <w:rPr>
                <w:sz w:val="20"/>
                <w:szCs w:val="20"/>
                <w:lang w:val="en-US"/>
              </w:rPr>
            </w:pPr>
            <w:r w:rsidRPr="00ED6498">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AD0D50" w:rsidRPr="004F7E6B" w:rsidRDefault="0029776B" w:rsidP="00AD0D50">
            <w:pPr>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5.</w:t>
            </w:r>
            <w:r w:rsidR="00AD0D50" w:rsidRPr="004F7E6B">
              <w:rPr>
                <w:b/>
                <w:sz w:val="20"/>
                <w:szCs w:val="20"/>
                <w:lang w:val="kk-KZ"/>
              </w:rPr>
              <w:t xml:space="preserve"> Дж.Л.Мореноның «Спонтанды театры» педагогикалық анимациядағы психодрама техникасы</w:t>
            </w:r>
          </w:p>
          <w:p w:rsidR="0029776B" w:rsidRPr="004F7E6B" w:rsidRDefault="00AD0D50" w:rsidP="00AD0D50">
            <w:pPr>
              <w:tabs>
                <w:tab w:val="left" w:pos="1276"/>
              </w:tabs>
              <w:rPr>
                <w:b/>
                <w:sz w:val="20"/>
                <w:szCs w:val="20"/>
                <w:lang w:val="kk-KZ"/>
              </w:rPr>
            </w:pPr>
            <w:r w:rsidRPr="004F7E6B">
              <w:rPr>
                <w:bCs/>
                <w:sz w:val="20"/>
                <w:szCs w:val="20"/>
                <w:lang w:val="kk-KZ"/>
              </w:rPr>
              <w:t xml:space="preserve">Педагогикалық режиссураны бос уақыттың </w:t>
            </w:r>
            <w:r w:rsidRPr="004F7E6B">
              <w:rPr>
                <w:sz w:val="20"/>
                <w:szCs w:val="20"/>
                <w:lang w:val="kk-KZ"/>
              </w:rPr>
              <w:t>өзара әрекеттесуісқимылына</w:t>
            </w:r>
            <w:r w:rsidRPr="004F7E6B">
              <w:rPr>
                <w:bCs/>
                <w:sz w:val="20"/>
                <w:szCs w:val="20"/>
                <w:lang w:val="kk-KZ"/>
              </w:rPr>
              <w:t xml:space="preserve"> пайдалану ерекшеліктері</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ED6498" w:rsidP="0029776B">
            <w:pPr>
              <w:tabs>
                <w:tab w:val="left" w:pos="1276"/>
              </w:tabs>
              <w:jc w:val="center"/>
              <w:rPr>
                <w:sz w:val="20"/>
                <w:szCs w:val="20"/>
                <w:lang w:val="en-US"/>
              </w:rPr>
            </w:pPr>
            <w:r>
              <w:rPr>
                <w:sz w:val="20"/>
                <w:szCs w:val="20"/>
                <w:lang w:val="en-US"/>
              </w:rPr>
              <w:t>6</w:t>
            </w:r>
          </w:p>
        </w:tc>
      </w:tr>
      <w:tr w:rsidR="0029776B" w:rsidRPr="004F7E6B" w:rsidTr="0029776B">
        <w:tc>
          <w:tcPr>
            <w:tcW w:w="10509" w:type="dxa"/>
            <w:gridSpan w:val="4"/>
            <w:shd w:val="clear" w:color="auto" w:fill="auto"/>
          </w:tcPr>
          <w:p w:rsidR="0029776B" w:rsidRPr="00ED6498" w:rsidRDefault="0029776B" w:rsidP="0029776B">
            <w:pPr>
              <w:tabs>
                <w:tab w:val="left" w:pos="1276"/>
              </w:tabs>
              <w:jc w:val="center"/>
              <w:rPr>
                <w:sz w:val="20"/>
                <w:szCs w:val="20"/>
                <w:lang w:val="kk-KZ"/>
              </w:rPr>
            </w:pPr>
            <w:r w:rsidRPr="00ED6498">
              <w:rPr>
                <w:sz w:val="20"/>
                <w:szCs w:val="20"/>
                <w:lang w:val="kk-KZ"/>
              </w:rPr>
              <w:t>МОДУЛЬ 2</w:t>
            </w:r>
            <w:r w:rsidR="00E379B7" w:rsidRPr="00ED6498">
              <w:rPr>
                <w:sz w:val="20"/>
                <w:szCs w:val="20"/>
                <w:lang w:val="kk-KZ"/>
              </w:rPr>
              <w:t xml:space="preserve"> Әлеуметтік қорғау және реабилитациялық технологиялары</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6</w:t>
            </w:r>
          </w:p>
        </w:tc>
        <w:tc>
          <w:tcPr>
            <w:tcW w:w="7787" w:type="dxa"/>
            <w:shd w:val="clear" w:color="auto" w:fill="auto"/>
          </w:tcPr>
          <w:p w:rsidR="00317D93" w:rsidRPr="004F7E6B" w:rsidRDefault="0029776B" w:rsidP="00317D93">
            <w:pPr>
              <w:tabs>
                <w:tab w:val="left" w:pos="1122"/>
              </w:tabs>
              <w:suppressAutoHyphens/>
              <w:jc w:val="both"/>
              <w:rPr>
                <w:b/>
                <w:bCs/>
                <w:sz w:val="20"/>
                <w:szCs w:val="20"/>
                <w:lang w:val="kk-KZ"/>
              </w:rPr>
            </w:pPr>
            <w:r w:rsidRPr="004F7E6B">
              <w:rPr>
                <w:b/>
                <w:sz w:val="20"/>
                <w:szCs w:val="20"/>
                <w:lang w:val="kk-KZ"/>
              </w:rPr>
              <w:t>Д</w:t>
            </w:r>
            <w:r w:rsidRPr="004F7E6B">
              <w:rPr>
                <w:b/>
                <w:sz w:val="20"/>
                <w:szCs w:val="20"/>
              </w:rPr>
              <w:t>6.</w:t>
            </w:r>
            <w:r w:rsidR="00317D93" w:rsidRPr="004F7E6B">
              <w:rPr>
                <w:b/>
                <w:bCs/>
                <w:sz w:val="20"/>
                <w:szCs w:val="20"/>
                <w:lang w:val="kk-KZ"/>
              </w:rPr>
              <w:t xml:space="preserve"> Қызығушылығы бойынша ұйымдастырылатын клубтар қызметі: әдістемесі мен технологиясы</w:t>
            </w:r>
          </w:p>
          <w:p w:rsidR="00AD0D50" w:rsidRPr="004F7E6B" w:rsidRDefault="00317D93" w:rsidP="00AD0D50">
            <w:pPr>
              <w:pStyle w:val="a4"/>
              <w:widowControl w:val="0"/>
              <w:numPr>
                <w:ilvl w:val="0"/>
                <w:numId w:val="41"/>
              </w:numPr>
              <w:autoSpaceDE w:val="0"/>
              <w:autoSpaceDN w:val="0"/>
              <w:jc w:val="both"/>
              <w:rPr>
                <w:rFonts w:ascii="Times New Roman" w:hAnsi="Times New Roman"/>
                <w:b/>
                <w:sz w:val="20"/>
                <w:szCs w:val="20"/>
                <w:lang w:val="kk-KZ"/>
              </w:rPr>
            </w:pPr>
            <w:bookmarkStart w:id="4" w:name="_Hlk93224432"/>
            <w:r w:rsidRPr="004F7E6B">
              <w:rPr>
                <w:rFonts w:ascii="Times New Roman" w:eastAsia="Times New Roman" w:hAnsi="Times New Roman"/>
                <w:bCs/>
                <w:sz w:val="20"/>
                <w:szCs w:val="20"/>
                <w:lang w:val="kk-KZ"/>
              </w:rPr>
              <w:t>Қызығушылығы бойынша ұйымдастырылатын клубтар мен әуесқой бірлестіктер түсінігі және оларды мойындау</w:t>
            </w:r>
          </w:p>
          <w:p w:rsidR="0029776B" w:rsidRPr="004F7E6B" w:rsidRDefault="00317D93" w:rsidP="00AD0D50">
            <w:pPr>
              <w:pStyle w:val="a4"/>
              <w:widowControl w:val="0"/>
              <w:numPr>
                <w:ilvl w:val="0"/>
                <w:numId w:val="41"/>
              </w:numPr>
              <w:autoSpaceDE w:val="0"/>
              <w:autoSpaceDN w:val="0"/>
              <w:jc w:val="both"/>
              <w:rPr>
                <w:rFonts w:ascii="Times New Roman" w:hAnsi="Times New Roman"/>
                <w:b/>
                <w:sz w:val="20"/>
                <w:szCs w:val="20"/>
                <w:lang w:val="kk-KZ"/>
              </w:rPr>
            </w:pPr>
            <w:r w:rsidRPr="004F7E6B">
              <w:rPr>
                <w:rFonts w:ascii="Times New Roman" w:hAnsi="Times New Roman"/>
                <w:bCs/>
                <w:sz w:val="20"/>
                <w:szCs w:val="20"/>
                <w:lang w:val="kk-KZ"/>
              </w:rPr>
              <w:t>Қызығушылығы бойынша ұйымдастырылатын клубтар мен әуесқой бірлестіктердің түрлері</w:t>
            </w:r>
            <w:bookmarkEnd w:id="4"/>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ED6498" w:rsidP="0029776B">
            <w:pPr>
              <w:tabs>
                <w:tab w:val="left" w:pos="1276"/>
              </w:tabs>
              <w:jc w:val="center"/>
              <w:rPr>
                <w:sz w:val="20"/>
                <w:szCs w:val="20"/>
                <w:lang w:val="en-US"/>
              </w:rPr>
            </w:pPr>
            <w:r w:rsidRPr="00ED6498">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317D93" w:rsidRPr="004F7E6B" w:rsidRDefault="0029776B" w:rsidP="00317D93">
            <w:pPr>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6.</w:t>
            </w:r>
            <w:r w:rsidR="00317D93" w:rsidRPr="004F7E6B">
              <w:rPr>
                <w:b/>
                <w:sz w:val="20"/>
                <w:szCs w:val="20"/>
                <w:lang w:val="kk-KZ"/>
              </w:rPr>
              <w:t xml:space="preserve"> Қызығушылығы бойынша ұйымдастырылатын клубтар қызметінің формасы мен мазмұны</w:t>
            </w:r>
          </w:p>
          <w:p w:rsidR="00317D93" w:rsidRPr="004F7E6B" w:rsidRDefault="00317D93" w:rsidP="00317D93">
            <w:pPr>
              <w:pStyle w:val="caaieiaie3"/>
              <w:numPr>
                <w:ilvl w:val="0"/>
                <w:numId w:val="39"/>
              </w:numPr>
              <w:tabs>
                <w:tab w:val="left" w:pos="316"/>
              </w:tabs>
              <w:spacing w:before="0" w:beforeAutospacing="0" w:after="0" w:afterAutospacing="0"/>
              <w:jc w:val="both"/>
              <w:rPr>
                <w:bCs/>
                <w:sz w:val="20"/>
                <w:szCs w:val="20"/>
                <w:lang w:val="kk-KZ"/>
              </w:rPr>
            </w:pPr>
            <w:r w:rsidRPr="004F7E6B">
              <w:rPr>
                <w:bCs/>
                <w:sz w:val="20"/>
                <w:szCs w:val="20"/>
                <w:lang w:val="kk-KZ"/>
              </w:rPr>
              <w:t xml:space="preserve">Бірлестіктер қызметінің бағыттары. </w:t>
            </w:r>
          </w:p>
          <w:p w:rsidR="0029776B" w:rsidRPr="004F7E6B" w:rsidRDefault="00317D93" w:rsidP="00317D93">
            <w:pPr>
              <w:tabs>
                <w:tab w:val="left" w:pos="1276"/>
              </w:tabs>
              <w:rPr>
                <w:b/>
                <w:sz w:val="20"/>
                <w:szCs w:val="20"/>
                <w:lang w:val="kk-KZ"/>
              </w:rPr>
            </w:pPr>
            <w:r w:rsidRPr="004F7E6B">
              <w:rPr>
                <w:bCs/>
                <w:sz w:val="20"/>
                <w:szCs w:val="20"/>
                <w:lang w:val="kk-KZ"/>
              </w:rPr>
              <w:t>Әуесқой бірлестіктер жұмысын ұйымдастырудағы тәрбиешінің рөлі</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2</w:t>
            </w:r>
          </w:p>
        </w:tc>
        <w:tc>
          <w:tcPr>
            <w:tcW w:w="727" w:type="dxa"/>
            <w:shd w:val="clear" w:color="auto" w:fill="auto"/>
          </w:tcPr>
          <w:p w:rsidR="0029776B" w:rsidRPr="00ED6498" w:rsidRDefault="00ED6498" w:rsidP="0029776B">
            <w:pPr>
              <w:tabs>
                <w:tab w:val="left" w:pos="1276"/>
              </w:tabs>
              <w:jc w:val="center"/>
              <w:rPr>
                <w:sz w:val="20"/>
                <w:szCs w:val="20"/>
                <w:lang w:val="en-US"/>
              </w:rPr>
            </w:pPr>
            <w:r>
              <w:rPr>
                <w:sz w:val="20"/>
                <w:szCs w:val="20"/>
                <w:lang w:val="en-US"/>
              </w:rPr>
              <w:t>6</w:t>
            </w:r>
          </w:p>
        </w:tc>
      </w:tr>
      <w:tr w:rsidR="00B87653" w:rsidRPr="004F7E6B" w:rsidTr="0029776B">
        <w:tc>
          <w:tcPr>
            <w:tcW w:w="1135" w:type="dxa"/>
            <w:shd w:val="clear" w:color="auto" w:fill="auto"/>
          </w:tcPr>
          <w:p w:rsidR="00B87653" w:rsidRPr="004F7E6B" w:rsidRDefault="00B87653" w:rsidP="0029776B">
            <w:pPr>
              <w:tabs>
                <w:tab w:val="left" w:pos="1276"/>
              </w:tabs>
              <w:jc w:val="center"/>
              <w:rPr>
                <w:sz w:val="20"/>
                <w:szCs w:val="20"/>
                <w:lang w:val="kk-KZ"/>
              </w:rPr>
            </w:pPr>
          </w:p>
        </w:tc>
        <w:tc>
          <w:tcPr>
            <w:tcW w:w="7787" w:type="dxa"/>
            <w:shd w:val="clear" w:color="auto" w:fill="auto"/>
          </w:tcPr>
          <w:p w:rsidR="00892B7D" w:rsidRPr="004F7E6B" w:rsidRDefault="00892B7D" w:rsidP="00B87653">
            <w:pPr>
              <w:jc w:val="both"/>
              <w:rPr>
                <w:b/>
                <w:sz w:val="20"/>
                <w:szCs w:val="20"/>
                <w:lang w:val="kk-KZ"/>
              </w:rPr>
            </w:pPr>
            <w:r w:rsidRPr="004F7E6B">
              <w:rPr>
                <w:b/>
                <w:sz w:val="20"/>
                <w:szCs w:val="20"/>
                <w:lang w:val="kk-KZ"/>
              </w:rPr>
              <w:t xml:space="preserve">ОБӨЖ 3. БӨЗ </w:t>
            </w:r>
            <w:r w:rsidRPr="004F7E6B">
              <w:rPr>
                <w:b/>
                <w:sz w:val="20"/>
                <w:szCs w:val="20"/>
                <w:lang w:val="en-US"/>
              </w:rPr>
              <w:t>3</w:t>
            </w:r>
            <w:r w:rsidRPr="004F7E6B">
              <w:rPr>
                <w:b/>
                <w:sz w:val="20"/>
                <w:szCs w:val="20"/>
                <w:lang w:val="kk-KZ"/>
              </w:rPr>
              <w:t xml:space="preserve">.  </w:t>
            </w:r>
            <w:r w:rsidRPr="004F7E6B">
              <w:rPr>
                <w:sz w:val="20"/>
                <w:szCs w:val="20"/>
                <w:lang w:val="kk-KZ"/>
              </w:rPr>
              <w:t>орындау бойынша кеңестер</w:t>
            </w:r>
            <w:r w:rsidRPr="004F7E6B">
              <w:rPr>
                <w:b/>
                <w:sz w:val="20"/>
                <w:szCs w:val="20"/>
                <w:lang w:val="kk-KZ"/>
              </w:rPr>
              <w:t xml:space="preserve">  </w:t>
            </w:r>
          </w:p>
          <w:p w:rsidR="00B87653" w:rsidRPr="004F7E6B" w:rsidRDefault="00B87653" w:rsidP="00B87653">
            <w:pPr>
              <w:jc w:val="both"/>
              <w:rPr>
                <w:sz w:val="20"/>
                <w:szCs w:val="20"/>
                <w:lang w:val="kk-KZ"/>
              </w:rPr>
            </w:pPr>
            <w:r w:rsidRPr="004F7E6B">
              <w:rPr>
                <w:rStyle w:val="y2iqfc"/>
                <w:color w:val="202124"/>
                <w:sz w:val="20"/>
                <w:szCs w:val="20"/>
                <w:lang w:val="kk-KZ"/>
              </w:rPr>
              <w:t xml:space="preserve">1) </w:t>
            </w:r>
            <w:r w:rsidRPr="004F7E6B">
              <w:rPr>
                <w:bCs/>
                <w:sz w:val="20"/>
                <w:szCs w:val="20"/>
                <w:lang w:val="kk-KZ"/>
              </w:rPr>
              <w:t>Анимациялық жобаларды негіздеу және апробациялау формалары</w:t>
            </w:r>
            <w:r w:rsidRPr="004F7E6B">
              <w:rPr>
                <w:sz w:val="20"/>
                <w:szCs w:val="20"/>
                <w:lang w:val="kk-KZ"/>
              </w:rPr>
              <w:t xml:space="preserve">ның бірін таңдап өз идеяыңызды қосыңыз, үлгісін ұсыныңыз. </w:t>
            </w:r>
          </w:p>
          <w:p w:rsidR="00B87653" w:rsidRPr="004F7E6B" w:rsidRDefault="00B87653" w:rsidP="00B87653">
            <w:pPr>
              <w:jc w:val="both"/>
              <w:rPr>
                <w:b/>
                <w:sz w:val="20"/>
                <w:szCs w:val="20"/>
                <w:lang w:val="kk-KZ"/>
              </w:rPr>
            </w:pPr>
            <w:r w:rsidRPr="004F7E6B">
              <w:rPr>
                <w:snapToGrid w:val="0"/>
                <w:sz w:val="20"/>
                <w:szCs w:val="20"/>
                <w:lang w:val="kk-KZ"/>
              </w:rPr>
              <w:t>2)</w:t>
            </w:r>
            <w:r w:rsidRPr="004F7E6B">
              <w:rPr>
                <w:bCs/>
                <w:sz w:val="20"/>
                <w:szCs w:val="20"/>
                <w:lang w:val="kk-KZ"/>
              </w:rPr>
              <w:t xml:space="preserve">   Модельдеу технологиясы</w:t>
            </w:r>
            <w:r w:rsidRPr="004F7E6B">
              <w:rPr>
                <w:sz w:val="20"/>
                <w:szCs w:val="20"/>
                <w:lang w:val="kk-KZ"/>
              </w:rPr>
              <w:t xml:space="preserve"> негізінде тәрбиелік іс-шара жобасын құрастырыңыз.</w:t>
            </w:r>
          </w:p>
        </w:tc>
        <w:tc>
          <w:tcPr>
            <w:tcW w:w="860" w:type="dxa"/>
            <w:shd w:val="clear" w:color="auto" w:fill="auto"/>
          </w:tcPr>
          <w:p w:rsidR="00B87653" w:rsidRPr="00ED6498" w:rsidRDefault="00B87653" w:rsidP="0029776B">
            <w:pPr>
              <w:tabs>
                <w:tab w:val="left" w:pos="1276"/>
              </w:tabs>
              <w:jc w:val="center"/>
              <w:rPr>
                <w:sz w:val="20"/>
                <w:szCs w:val="20"/>
                <w:lang w:val="kk-KZ"/>
              </w:rPr>
            </w:pPr>
          </w:p>
        </w:tc>
        <w:tc>
          <w:tcPr>
            <w:tcW w:w="727" w:type="dxa"/>
            <w:shd w:val="clear" w:color="auto" w:fill="auto"/>
          </w:tcPr>
          <w:p w:rsidR="00B87653" w:rsidRPr="00ED6498" w:rsidRDefault="00ED6498" w:rsidP="0029776B">
            <w:pPr>
              <w:tabs>
                <w:tab w:val="left" w:pos="1276"/>
              </w:tabs>
              <w:jc w:val="center"/>
              <w:rPr>
                <w:sz w:val="20"/>
                <w:szCs w:val="20"/>
                <w:lang w:val="en-US"/>
              </w:rPr>
            </w:pPr>
            <w:r>
              <w:rPr>
                <w:sz w:val="20"/>
                <w:szCs w:val="20"/>
                <w:lang w:val="en-US"/>
              </w:rPr>
              <w:t>15</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7</w:t>
            </w:r>
          </w:p>
        </w:tc>
        <w:tc>
          <w:tcPr>
            <w:tcW w:w="7787" w:type="dxa"/>
            <w:shd w:val="clear" w:color="auto" w:fill="auto"/>
          </w:tcPr>
          <w:p w:rsidR="003D0098" w:rsidRPr="004F7E6B" w:rsidRDefault="0029776B" w:rsidP="00B87653">
            <w:pPr>
              <w:jc w:val="both"/>
              <w:rPr>
                <w:b/>
                <w:bCs/>
                <w:sz w:val="20"/>
                <w:szCs w:val="20"/>
                <w:lang w:val="kk-KZ"/>
              </w:rPr>
            </w:pPr>
            <w:r w:rsidRPr="004F7E6B">
              <w:rPr>
                <w:b/>
                <w:sz w:val="20"/>
                <w:szCs w:val="20"/>
                <w:lang w:val="kk-KZ"/>
              </w:rPr>
              <w:t>Д</w:t>
            </w:r>
            <w:r w:rsidRPr="004F7E6B">
              <w:rPr>
                <w:b/>
                <w:sz w:val="20"/>
                <w:szCs w:val="20"/>
              </w:rPr>
              <w:t>7.</w:t>
            </w:r>
            <w:r w:rsidR="003D0098" w:rsidRPr="004F7E6B">
              <w:rPr>
                <w:b/>
                <w:bCs/>
                <w:sz w:val="20"/>
                <w:szCs w:val="20"/>
                <w:lang w:val="kk-KZ"/>
              </w:rPr>
              <w:t xml:space="preserve"> Мектепке дейінгі білім беру ұйымдарындағы тәрбиешінің рекреациялық-сауықтыру қызметі</w:t>
            </w:r>
          </w:p>
          <w:p w:rsidR="003D0098" w:rsidRPr="004F7E6B" w:rsidRDefault="003D0098" w:rsidP="00B87653">
            <w:pPr>
              <w:pStyle w:val="a4"/>
              <w:widowControl w:val="0"/>
              <w:numPr>
                <w:ilvl w:val="0"/>
                <w:numId w:val="38"/>
              </w:numPr>
              <w:tabs>
                <w:tab w:val="left" w:pos="316"/>
              </w:tabs>
              <w:autoSpaceDE w:val="0"/>
              <w:autoSpaceDN w:val="0"/>
              <w:contextualSpacing w:val="0"/>
              <w:jc w:val="both"/>
              <w:rPr>
                <w:rFonts w:ascii="Times New Roman" w:hAnsi="Times New Roman"/>
                <w:bCs/>
                <w:sz w:val="20"/>
                <w:szCs w:val="20"/>
                <w:lang w:val="kk-KZ"/>
              </w:rPr>
            </w:pPr>
            <w:bookmarkStart w:id="5" w:name="_Hlk93224456"/>
            <w:r w:rsidRPr="004F7E6B">
              <w:rPr>
                <w:rFonts w:ascii="Times New Roman" w:hAnsi="Times New Roman"/>
                <w:bCs/>
                <w:sz w:val="20"/>
                <w:szCs w:val="20"/>
                <w:lang w:val="kk-KZ"/>
              </w:rPr>
              <w:t xml:space="preserve">Рекреациялық технологияның мәні және оны анимациялық қызмет үрдісінде қолдану. </w:t>
            </w:r>
          </w:p>
          <w:bookmarkEnd w:id="5"/>
          <w:p w:rsidR="003D0098" w:rsidRPr="004F7E6B" w:rsidRDefault="003D0098" w:rsidP="00B87653">
            <w:pPr>
              <w:pStyle w:val="a4"/>
              <w:widowControl w:val="0"/>
              <w:numPr>
                <w:ilvl w:val="0"/>
                <w:numId w:val="38"/>
              </w:numPr>
              <w:tabs>
                <w:tab w:val="left" w:pos="316"/>
              </w:tabs>
              <w:autoSpaceDE w:val="0"/>
              <w:autoSpaceDN w:val="0"/>
              <w:ind w:left="0" w:firstLine="33"/>
              <w:contextualSpacing w:val="0"/>
              <w:jc w:val="both"/>
              <w:rPr>
                <w:rFonts w:ascii="Times New Roman" w:hAnsi="Times New Roman"/>
                <w:bCs/>
                <w:sz w:val="20"/>
                <w:szCs w:val="20"/>
                <w:lang w:val="kk-KZ"/>
              </w:rPr>
            </w:pPr>
            <w:r w:rsidRPr="004F7E6B">
              <w:rPr>
                <w:rFonts w:ascii="Times New Roman" w:hAnsi="Times New Roman"/>
                <w:bCs/>
                <w:sz w:val="20"/>
                <w:szCs w:val="20"/>
                <w:lang w:val="kk-KZ"/>
              </w:rPr>
              <w:t>Рекреацияның психофизиологиялық және әлеуметтік-мәдени ерекшелігі.</w:t>
            </w:r>
          </w:p>
          <w:p w:rsidR="0029776B" w:rsidRPr="004F7E6B" w:rsidRDefault="003D0098" w:rsidP="00B87653">
            <w:pPr>
              <w:tabs>
                <w:tab w:val="left" w:pos="1276"/>
              </w:tabs>
              <w:rPr>
                <w:b/>
                <w:sz w:val="20"/>
                <w:szCs w:val="20"/>
                <w:lang w:val="kk-KZ"/>
              </w:rPr>
            </w:pPr>
            <w:r w:rsidRPr="004F7E6B">
              <w:rPr>
                <w:bCs/>
                <w:sz w:val="20"/>
                <w:szCs w:val="20"/>
                <w:lang w:val="kk-KZ"/>
              </w:rPr>
              <w:t>Рекреациялық технология өмір сүру келбетін сауықтыру мен тұрмыстық мәдениет деңгейін көтерудің құралы</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t>1</w:t>
            </w:r>
          </w:p>
        </w:tc>
        <w:tc>
          <w:tcPr>
            <w:tcW w:w="727" w:type="dxa"/>
            <w:shd w:val="clear" w:color="auto" w:fill="auto"/>
          </w:tcPr>
          <w:p w:rsidR="0029776B" w:rsidRPr="00ED6498" w:rsidRDefault="00ED6498" w:rsidP="0029776B">
            <w:pPr>
              <w:tabs>
                <w:tab w:val="left" w:pos="1276"/>
              </w:tabs>
              <w:jc w:val="center"/>
              <w:rPr>
                <w:sz w:val="20"/>
                <w:szCs w:val="20"/>
                <w:lang w:val="en-US"/>
              </w:rPr>
            </w:pPr>
            <w:r w:rsidRPr="00ED6498">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b/>
                <w:sz w:val="20"/>
                <w:szCs w:val="20"/>
                <w:lang w:val="kk-KZ"/>
              </w:rPr>
            </w:pPr>
          </w:p>
        </w:tc>
        <w:tc>
          <w:tcPr>
            <w:tcW w:w="7787" w:type="dxa"/>
            <w:shd w:val="clear" w:color="auto" w:fill="auto"/>
          </w:tcPr>
          <w:p w:rsidR="003D0098" w:rsidRPr="004F7E6B" w:rsidRDefault="0029776B" w:rsidP="003D0098">
            <w:pPr>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7.</w:t>
            </w:r>
            <w:r w:rsidR="003D0098" w:rsidRPr="004F7E6B">
              <w:rPr>
                <w:b/>
                <w:sz w:val="20"/>
                <w:szCs w:val="20"/>
                <w:lang w:val="kk-KZ"/>
              </w:rPr>
              <w:t xml:space="preserve"> Рекреативті -  ойын-сауық, денешынықтыру-сауықтыру іс-шараларын ұйымдастыру</w:t>
            </w:r>
          </w:p>
          <w:p w:rsidR="0029776B" w:rsidRPr="004F7E6B" w:rsidRDefault="003D0098" w:rsidP="003D0098">
            <w:pPr>
              <w:tabs>
                <w:tab w:val="left" w:pos="1276"/>
              </w:tabs>
              <w:rPr>
                <w:b/>
                <w:sz w:val="20"/>
                <w:szCs w:val="20"/>
                <w:lang w:val="kk-KZ"/>
              </w:rPr>
            </w:pPr>
            <w:r w:rsidRPr="004F7E6B">
              <w:rPr>
                <w:bCs/>
                <w:sz w:val="20"/>
                <w:szCs w:val="20"/>
                <w:lang w:val="kk-KZ"/>
              </w:rPr>
              <w:lastRenderedPageBreak/>
              <w:t>Мәдени дем алу мен ойын-сауықты ұйымдастыру технологиясы мерекелердің, конкурстардың, ойынның, көркем безендірілген бос уақыттық бағдарламалардың рекреативті мүмкіндіктері</w:t>
            </w:r>
          </w:p>
        </w:tc>
        <w:tc>
          <w:tcPr>
            <w:tcW w:w="860" w:type="dxa"/>
            <w:shd w:val="clear" w:color="auto" w:fill="auto"/>
          </w:tcPr>
          <w:p w:rsidR="0029776B" w:rsidRPr="00ED6498" w:rsidRDefault="004F7E6B" w:rsidP="0029776B">
            <w:pPr>
              <w:tabs>
                <w:tab w:val="left" w:pos="1276"/>
              </w:tabs>
              <w:jc w:val="center"/>
              <w:rPr>
                <w:sz w:val="20"/>
                <w:szCs w:val="20"/>
                <w:lang w:val="en-US"/>
              </w:rPr>
            </w:pPr>
            <w:r w:rsidRPr="00ED6498">
              <w:rPr>
                <w:sz w:val="20"/>
                <w:szCs w:val="20"/>
                <w:lang w:val="en-US"/>
              </w:rPr>
              <w:lastRenderedPageBreak/>
              <w:t>2</w:t>
            </w:r>
          </w:p>
        </w:tc>
        <w:tc>
          <w:tcPr>
            <w:tcW w:w="727" w:type="dxa"/>
            <w:shd w:val="clear" w:color="auto" w:fill="auto"/>
          </w:tcPr>
          <w:p w:rsidR="0029776B" w:rsidRPr="00ED6498" w:rsidRDefault="00ED6498" w:rsidP="0029776B">
            <w:pPr>
              <w:tabs>
                <w:tab w:val="left" w:pos="1276"/>
              </w:tabs>
              <w:jc w:val="center"/>
              <w:rPr>
                <w:sz w:val="20"/>
                <w:szCs w:val="20"/>
                <w:lang w:val="en-US"/>
              </w:rPr>
            </w:pPr>
            <w:r>
              <w:rPr>
                <w:sz w:val="20"/>
                <w:szCs w:val="20"/>
                <w:lang w:val="en-US"/>
              </w:rPr>
              <w:t>6</w:t>
            </w:r>
          </w:p>
        </w:tc>
      </w:tr>
      <w:tr w:rsidR="0029776B" w:rsidRPr="004F7E6B" w:rsidTr="0029776B">
        <w:tc>
          <w:tcPr>
            <w:tcW w:w="9782" w:type="dxa"/>
            <w:gridSpan w:val="3"/>
            <w:shd w:val="clear" w:color="auto" w:fill="auto"/>
          </w:tcPr>
          <w:p w:rsidR="0029776B" w:rsidRPr="004F7E6B" w:rsidRDefault="0029776B" w:rsidP="0029776B">
            <w:pPr>
              <w:tabs>
                <w:tab w:val="left" w:pos="1276"/>
              </w:tabs>
              <w:rPr>
                <w:b/>
                <w:sz w:val="20"/>
                <w:szCs w:val="20"/>
              </w:rPr>
            </w:pPr>
            <w:r w:rsidRPr="004F7E6B">
              <w:rPr>
                <w:b/>
                <w:sz w:val="20"/>
                <w:szCs w:val="20"/>
                <w:lang w:val="kk-KZ"/>
              </w:rPr>
              <w:lastRenderedPageBreak/>
              <w:t>Аралық бақылау 1</w:t>
            </w:r>
          </w:p>
        </w:tc>
        <w:tc>
          <w:tcPr>
            <w:tcW w:w="727" w:type="dxa"/>
            <w:shd w:val="clear" w:color="auto" w:fill="auto"/>
          </w:tcPr>
          <w:p w:rsidR="0029776B" w:rsidRPr="004F7E6B" w:rsidRDefault="0029776B" w:rsidP="0029776B">
            <w:pPr>
              <w:tabs>
                <w:tab w:val="left" w:pos="1276"/>
              </w:tabs>
              <w:jc w:val="center"/>
              <w:rPr>
                <w:b/>
                <w:sz w:val="20"/>
                <w:szCs w:val="20"/>
                <w:lang w:val="kk-KZ"/>
              </w:rPr>
            </w:pPr>
            <w:r w:rsidRPr="004F7E6B">
              <w:rPr>
                <w:b/>
                <w:sz w:val="20"/>
                <w:szCs w:val="20"/>
                <w:lang w:val="kk-KZ"/>
              </w:rPr>
              <w:t>100</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8</w:t>
            </w:r>
          </w:p>
        </w:tc>
        <w:tc>
          <w:tcPr>
            <w:tcW w:w="7787" w:type="dxa"/>
            <w:shd w:val="clear" w:color="auto" w:fill="auto"/>
          </w:tcPr>
          <w:p w:rsidR="008C2E8C" w:rsidRPr="004F7E6B" w:rsidRDefault="0029776B" w:rsidP="008C2E8C">
            <w:pPr>
              <w:tabs>
                <w:tab w:val="left" w:pos="1122"/>
              </w:tabs>
              <w:suppressAutoHyphens/>
              <w:ind w:firstLine="34"/>
              <w:jc w:val="both"/>
              <w:rPr>
                <w:bCs/>
                <w:sz w:val="20"/>
                <w:szCs w:val="20"/>
                <w:lang w:val="kk-KZ"/>
              </w:rPr>
            </w:pPr>
            <w:r w:rsidRPr="004F7E6B">
              <w:rPr>
                <w:b/>
                <w:sz w:val="20"/>
                <w:szCs w:val="20"/>
                <w:lang w:val="kk-KZ"/>
              </w:rPr>
              <w:t>Д</w:t>
            </w:r>
            <w:r w:rsidRPr="004F7E6B">
              <w:rPr>
                <w:b/>
                <w:sz w:val="20"/>
                <w:szCs w:val="20"/>
              </w:rPr>
              <w:t>8.</w:t>
            </w:r>
            <w:r w:rsidR="008C2E8C" w:rsidRPr="004F7E6B">
              <w:rPr>
                <w:b/>
                <w:bCs/>
                <w:sz w:val="20"/>
                <w:szCs w:val="20"/>
                <w:lang w:val="kk-KZ"/>
              </w:rPr>
              <w:t xml:space="preserve"> Анимациялық жобалық іс-әрекеттің құрылымы мен технологиясы</w:t>
            </w:r>
          </w:p>
          <w:p w:rsidR="008C2E8C" w:rsidRPr="004F7E6B" w:rsidRDefault="008C2E8C" w:rsidP="008C2E8C">
            <w:pPr>
              <w:pStyle w:val="a4"/>
              <w:widowControl w:val="0"/>
              <w:numPr>
                <w:ilvl w:val="0"/>
                <w:numId w:val="27"/>
              </w:numPr>
              <w:tabs>
                <w:tab w:val="left" w:pos="741"/>
              </w:tabs>
              <w:autoSpaceDE w:val="0"/>
              <w:autoSpaceDN w:val="0"/>
              <w:jc w:val="both"/>
              <w:rPr>
                <w:rFonts w:ascii="Times New Roman" w:eastAsia="Times New Roman" w:hAnsi="Times New Roman"/>
                <w:bCs/>
                <w:sz w:val="20"/>
                <w:szCs w:val="20"/>
                <w:lang w:val="kk-KZ"/>
              </w:rPr>
            </w:pPr>
            <w:r w:rsidRPr="004F7E6B">
              <w:rPr>
                <w:rFonts w:ascii="Times New Roman" w:eastAsia="Times New Roman" w:hAnsi="Times New Roman"/>
                <w:bCs/>
                <w:sz w:val="20"/>
                <w:szCs w:val="20"/>
                <w:lang w:val="kk-KZ"/>
              </w:rPr>
              <w:t>Анимациялық жоба, анимациялық бағдарламалар</w:t>
            </w:r>
          </w:p>
          <w:p w:rsidR="0029776B" w:rsidRPr="004F7E6B" w:rsidRDefault="008C2E8C" w:rsidP="008C2E8C">
            <w:pPr>
              <w:tabs>
                <w:tab w:val="left" w:pos="1276"/>
              </w:tabs>
              <w:rPr>
                <w:b/>
                <w:sz w:val="20"/>
                <w:szCs w:val="20"/>
                <w:lang w:val="kk-KZ"/>
              </w:rPr>
            </w:pPr>
            <w:r w:rsidRPr="004F7E6B">
              <w:rPr>
                <w:bCs/>
                <w:sz w:val="20"/>
                <w:szCs w:val="20"/>
                <w:lang w:val="kk-KZ"/>
              </w:rPr>
              <w:t>Анимациялық жобалық технологияны құрайтын компоненттер: социумның проблемалық жағдайларын зерттеу, диагностика, формалардың мақсаты мен міндетін, құралдары мен әдістерін анықтау</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8B2C62" w:rsidRPr="004F7E6B" w:rsidRDefault="0029776B" w:rsidP="008B2C62">
            <w:pPr>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8.</w:t>
            </w:r>
            <w:r w:rsidR="008B2C62" w:rsidRPr="004F7E6B">
              <w:rPr>
                <w:b/>
                <w:sz w:val="20"/>
                <w:szCs w:val="20"/>
                <w:lang w:val="kk-KZ"/>
              </w:rPr>
              <w:t xml:space="preserve"> Анимациялық технологияларды жүзеге асыру, тарату жолдары</w:t>
            </w:r>
          </w:p>
          <w:p w:rsidR="008B2C62" w:rsidRPr="004F7E6B" w:rsidRDefault="008B2C62" w:rsidP="008B2C62">
            <w:pPr>
              <w:pStyle w:val="caaieiaie3"/>
              <w:numPr>
                <w:ilvl w:val="0"/>
                <w:numId w:val="28"/>
              </w:numPr>
              <w:spacing w:before="0" w:beforeAutospacing="0" w:after="0" w:afterAutospacing="0"/>
              <w:jc w:val="both"/>
              <w:rPr>
                <w:bCs/>
                <w:sz w:val="20"/>
                <w:szCs w:val="20"/>
                <w:lang w:val="kk-KZ"/>
              </w:rPr>
            </w:pPr>
            <w:r w:rsidRPr="004F7E6B">
              <w:rPr>
                <w:bCs/>
                <w:sz w:val="20"/>
                <w:szCs w:val="20"/>
                <w:lang w:val="kk-KZ"/>
              </w:rPr>
              <w:t xml:space="preserve">Анимациялық технологиядағы модельдеу және конструкция элементтері. </w:t>
            </w:r>
            <w:bookmarkStart w:id="6" w:name="_Hlk93224484"/>
          </w:p>
          <w:p w:rsidR="008B2C62" w:rsidRPr="004F7E6B" w:rsidRDefault="008B2C62" w:rsidP="008B2C62">
            <w:pPr>
              <w:pStyle w:val="caaieiaie3"/>
              <w:numPr>
                <w:ilvl w:val="0"/>
                <w:numId w:val="28"/>
              </w:numPr>
              <w:spacing w:before="0" w:beforeAutospacing="0" w:after="0" w:afterAutospacing="0"/>
              <w:jc w:val="both"/>
              <w:rPr>
                <w:bCs/>
                <w:sz w:val="20"/>
                <w:szCs w:val="20"/>
                <w:lang w:val="kk-KZ"/>
              </w:rPr>
            </w:pPr>
            <w:r w:rsidRPr="004F7E6B">
              <w:rPr>
                <w:bCs/>
                <w:sz w:val="20"/>
                <w:szCs w:val="20"/>
                <w:lang w:val="kk-KZ"/>
              </w:rPr>
              <w:t xml:space="preserve">Анимациянық жобалаудың кезеңдері, әдістері, іске асыру құралдары, анимациялық іс-әрекеттің бағдарламалары мен жоспарын жасау. </w:t>
            </w:r>
            <w:bookmarkEnd w:id="6"/>
          </w:p>
          <w:p w:rsidR="0029776B" w:rsidRPr="004F7E6B" w:rsidRDefault="008B2C62" w:rsidP="008B2C62">
            <w:pPr>
              <w:tabs>
                <w:tab w:val="left" w:pos="1276"/>
              </w:tabs>
              <w:rPr>
                <w:b/>
                <w:sz w:val="20"/>
                <w:szCs w:val="20"/>
              </w:rPr>
            </w:pPr>
            <w:r w:rsidRPr="004F7E6B">
              <w:rPr>
                <w:bCs/>
                <w:sz w:val="20"/>
                <w:szCs w:val="20"/>
                <w:lang w:val="kk-KZ"/>
              </w:rPr>
              <w:t>Модельдеу технологиясы, әлеуметтік болжау моделі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6</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9</w:t>
            </w:r>
          </w:p>
        </w:tc>
        <w:tc>
          <w:tcPr>
            <w:tcW w:w="7787" w:type="dxa"/>
            <w:shd w:val="clear" w:color="auto" w:fill="auto"/>
          </w:tcPr>
          <w:p w:rsidR="008B2C62" w:rsidRPr="004F7E6B" w:rsidRDefault="0029776B" w:rsidP="008B2C62">
            <w:pPr>
              <w:pStyle w:val="caaieiaie3"/>
              <w:spacing w:before="0" w:beforeAutospacing="0" w:after="0" w:afterAutospacing="0"/>
              <w:jc w:val="both"/>
              <w:rPr>
                <w:b/>
                <w:sz w:val="20"/>
                <w:szCs w:val="20"/>
                <w:lang w:val="kk-KZ"/>
              </w:rPr>
            </w:pPr>
            <w:r w:rsidRPr="004F7E6B">
              <w:rPr>
                <w:b/>
                <w:sz w:val="20"/>
                <w:szCs w:val="20"/>
                <w:lang w:val="kk-KZ"/>
              </w:rPr>
              <w:t>Д</w:t>
            </w:r>
            <w:r w:rsidRPr="004F7E6B">
              <w:rPr>
                <w:b/>
                <w:sz w:val="20"/>
                <w:szCs w:val="20"/>
              </w:rPr>
              <w:t>9.</w:t>
            </w:r>
            <w:r w:rsidR="008B2C62" w:rsidRPr="004F7E6B">
              <w:rPr>
                <w:b/>
                <w:sz w:val="20"/>
                <w:szCs w:val="20"/>
                <w:lang w:val="kk-KZ"/>
              </w:rPr>
              <w:t xml:space="preserve"> Тәрбиеші режиссур</w:t>
            </w:r>
            <w:r w:rsidR="004F7E6B" w:rsidRPr="004F7E6B">
              <w:rPr>
                <w:b/>
                <w:sz w:val="20"/>
                <w:szCs w:val="20"/>
              </w:rPr>
              <w:t xml:space="preserve"> </w:t>
            </w:r>
            <w:r w:rsidR="008B2C62" w:rsidRPr="004F7E6B">
              <w:rPr>
                <w:b/>
                <w:sz w:val="20"/>
                <w:szCs w:val="20"/>
                <w:lang w:val="kk-KZ"/>
              </w:rPr>
              <w:t>-</w:t>
            </w:r>
            <w:r w:rsidR="004F7E6B" w:rsidRPr="004F7E6B">
              <w:rPr>
                <w:b/>
                <w:sz w:val="20"/>
                <w:szCs w:val="20"/>
              </w:rPr>
              <w:t xml:space="preserve"> </w:t>
            </w:r>
            <w:r w:rsidR="008B2C62" w:rsidRPr="004F7E6B">
              <w:rPr>
                <w:b/>
                <w:sz w:val="20"/>
                <w:szCs w:val="20"/>
                <w:lang w:val="kk-KZ"/>
              </w:rPr>
              <w:t>әртістік қызметі</w:t>
            </w:r>
          </w:p>
          <w:p w:rsidR="0029776B" w:rsidRPr="004F7E6B" w:rsidRDefault="008B2C62" w:rsidP="008B2C62">
            <w:pPr>
              <w:tabs>
                <w:tab w:val="left" w:pos="1276"/>
              </w:tabs>
              <w:rPr>
                <w:b/>
                <w:sz w:val="20"/>
                <w:szCs w:val="20"/>
                <w:lang w:val="kk-KZ"/>
              </w:rPr>
            </w:pPr>
            <w:r w:rsidRPr="004F7E6B">
              <w:rPr>
                <w:bCs/>
                <w:sz w:val="20"/>
                <w:szCs w:val="20"/>
                <w:lang w:val="kk-KZ"/>
              </w:rPr>
              <w:t>«Режиссур» ұғымына түсінік.Тәрбиеші режиссурлық қызметі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8B2C62" w:rsidRPr="004F7E6B" w:rsidRDefault="0029776B" w:rsidP="008B2C62">
            <w:pPr>
              <w:pStyle w:val="caaieiaie3"/>
              <w:spacing w:before="0" w:beforeAutospacing="0" w:after="0" w:afterAutospacing="0"/>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9.</w:t>
            </w:r>
            <w:r w:rsidR="008B2C62" w:rsidRPr="004F7E6B">
              <w:rPr>
                <w:b/>
                <w:sz w:val="20"/>
                <w:szCs w:val="20"/>
                <w:lang w:val="kk-KZ"/>
              </w:rPr>
              <w:t xml:space="preserve"> Композиция </w:t>
            </w:r>
          </w:p>
          <w:p w:rsidR="0029776B" w:rsidRPr="004F7E6B" w:rsidRDefault="008B2C62" w:rsidP="008B2C62">
            <w:pPr>
              <w:tabs>
                <w:tab w:val="left" w:pos="1276"/>
              </w:tabs>
              <w:rPr>
                <w:b/>
                <w:sz w:val="20"/>
                <w:szCs w:val="20"/>
              </w:rPr>
            </w:pPr>
            <w:r w:rsidRPr="004F7E6B">
              <w:rPr>
                <w:bCs/>
                <w:sz w:val="20"/>
                <w:szCs w:val="20"/>
                <w:lang w:val="kk-KZ"/>
              </w:rPr>
              <w:t>«Композиция» ұғымы. Композицияның бағыттары. Композициялық сөз</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6</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10</w:t>
            </w:r>
          </w:p>
        </w:tc>
        <w:tc>
          <w:tcPr>
            <w:tcW w:w="7787" w:type="dxa"/>
            <w:shd w:val="clear" w:color="auto" w:fill="auto"/>
          </w:tcPr>
          <w:p w:rsidR="008B2C62" w:rsidRPr="004F7E6B" w:rsidRDefault="0029776B" w:rsidP="008B2C62">
            <w:pPr>
              <w:rPr>
                <w:sz w:val="20"/>
                <w:szCs w:val="20"/>
                <w:lang w:val="kk-KZ"/>
              </w:rPr>
            </w:pPr>
            <w:r w:rsidRPr="004F7E6B">
              <w:rPr>
                <w:b/>
                <w:sz w:val="20"/>
                <w:szCs w:val="20"/>
                <w:lang w:val="kk-KZ"/>
              </w:rPr>
              <w:t>Д</w:t>
            </w:r>
            <w:r w:rsidRPr="004F7E6B">
              <w:rPr>
                <w:b/>
                <w:sz w:val="20"/>
                <w:szCs w:val="20"/>
              </w:rPr>
              <w:t>10.</w:t>
            </w:r>
            <w:r w:rsidR="008B2C62" w:rsidRPr="004F7E6B">
              <w:rPr>
                <w:b/>
                <w:bCs/>
                <w:sz w:val="20"/>
                <w:szCs w:val="20"/>
                <w:lang w:val="kk-KZ"/>
              </w:rPr>
              <w:t xml:space="preserve"> Инновациялық ойын технологиялары</w:t>
            </w:r>
          </w:p>
          <w:p w:rsidR="008B2C62" w:rsidRPr="004F7E6B" w:rsidRDefault="008B2C62" w:rsidP="008B2C62">
            <w:pPr>
              <w:pStyle w:val="a4"/>
              <w:widowControl w:val="0"/>
              <w:numPr>
                <w:ilvl w:val="0"/>
                <w:numId w:val="30"/>
              </w:numPr>
              <w:autoSpaceDE w:val="0"/>
              <w:autoSpaceDN w:val="0"/>
              <w:contextualSpacing w:val="0"/>
              <w:rPr>
                <w:rFonts w:ascii="Times New Roman" w:hAnsi="Times New Roman"/>
                <w:bCs/>
                <w:sz w:val="20"/>
                <w:szCs w:val="20"/>
                <w:lang w:val="kk-KZ"/>
              </w:rPr>
            </w:pPr>
            <w:r w:rsidRPr="004F7E6B">
              <w:rPr>
                <w:rFonts w:ascii="Times New Roman" w:hAnsi="Times New Roman"/>
                <w:bCs/>
                <w:sz w:val="20"/>
                <w:szCs w:val="20"/>
                <w:lang w:val="kk-KZ"/>
              </w:rPr>
              <w:t>Коммуникативтік ойындар</w:t>
            </w:r>
          </w:p>
          <w:p w:rsidR="008B2C62" w:rsidRPr="004F7E6B" w:rsidRDefault="008B2C62" w:rsidP="008B2C62">
            <w:pPr>
              <w:pStyle w:val="a4"/>
              <w:widowControl w:val="0"/>
              <w:numPr>
                <w:ilvl w:val="0"/>
                <w:numId w:val="30"/>
              </w:numPr>
              <w:autoSpaceDE w:val="0"/>
              <w:autoSpaceDN w:val="0"/>
              <w:contextualSpacing w:val="0"/>
              <w:rPr>
                <w:rFonts w:ascii="Times New Roman" w:hAnsi="Times New Roman"/>
                <w:bCs/>
                <w:sz w:val="20"/>
                <w:szCs w:val="20"/>
                <w:lang w:val="kk-KZ"/>
              </w:rPr>
            </w:pPr>
            <w:r w:rsidRPr="004F7E6B">
              <w:rPr>
                <w:rFonts w:ascii="Times New Roman" w:hAnsi="Times New Roman"/>
                <w:bCs/>
                <w:sz w:val="20"/>
                <w:szCs w:val="20"/>
                <w:lang w:val="kk-KZ"/>
              </w:rPr>
              <w:t>Рөлдік ойындар</w:t>
            </w:r>
          </w:p>
          <w:p w:rsidR="008B2C62" w:rsidRPr="004F7E6B" w:rsidRDefault="008B2C62" w:rsidP="008B2C62">
            <w:pPr>
              <w:pStyle w:val="a4"/>
              <w:widowControl w:val="0"/>
              <w:numPr>
                <w:ilvl w:val="0"/>
                <w:numId w:val="30"/>
              </w:numPr>
              <w:autoSpaceDE w:val="0"/>
              <w:autoSpaceDN w:val="0"/>
              <w:contextualSpacing w:val="0"/>
              <w:rPr>
                <w:rFonts w:ascii="Times New Roman" w:hAnsi="Times New Roman"/>
                <w:bCs/>
                <w:sz w:val="20"/>
                <w:szCs w:val="20"/>
                <w:lang w:val="kk-KZ"/>
              </w:rPr>
            </w:pPr>
            <w:r w:rsidRPr="004F7E6B">
              <w:rPr>
                <w:rFonts w:ascii="Times New Roman" w:hAnsi="Times New Roman"/>
                <w:bCs/>
                <w:sz w:val="20"/>
                <w:szCs w:val="20"/>
                <w:lang w:val="kk-KZ"/>
              </w:rPr>
              <w:t>Театрландырылған ойындар</w:t>
            </w:r>
          </w:p>
          <w:p w:rsidR="008B2C62" w:rsidRPr="004F7E6B" w:rsidRDefault="008B2C62" w:rsidP="008B2C62">
            <w:pPr>
              <w:pStyle w:val="a4"/>
              <w:widowControl w:val="0"/>
              <w:numPr>
                <w:ilvl w:val="0"/>
                <w:numId w:val="30"/>
              </w:numPr>
              <w:autoSpaceDE w:val="0"/>
              <w:autoSpaceDN w:val="0"/>
              <w:contextualSpacing w:val="0"/>
              <w:rPr>
                <w:rFonts w:ascii="Times New Roman" w:hAnsi="Times New Roman"/>
                <w:bCs/>
                <w:sz w:val="20"/>
                <w:szCs w:val="20"/>
                <w:lang w:val="kk-KZ"/>
              </w:rPr>
            </w:pPr>
            <w:r w:rsidRPr="004F7E6B">
              <w:rPr>
                <w:rFonts w:ascii="Times New Roman" w:hAnsi="Times New Roman"/>
                <w:bCs/>
                <w:sz w:val="20"/>
                <w:szCs w:val="20"/>
                <w:lang w:val="kk-KZ"/>
              </w:rPr>
              <w:t>Интеллектуалдық ойындар</w:t>
            </w:r>
          </w:p>
          <w:p w:rsidR="0029776B" w:rsidRPr="004F7E6B" w:rsidRDefault="008B2C62" w:rsidP="008B2C62">
            <w:pPr>
              <w:tabs>
                <w:tab w:val="left" w:pos="1276"/>
              </w:tabs>
              <w:rPr>
                <w:b/>
                <w:sz w:val="20"/>
                <w:szCs w:val="20"/>
              </w:rPr>
            </w:pPr>
            <w:r w:rsidRPr="004F7E6B">
              <w:rPr>
                <w:bCs/>
                <w:sz w:val="20"/>
                <w:szCs w:val="20"/>
                <w:lang w:val="kk-KZ"/>
              </w:rPr>
              <w:t>Сюжеттік ойындар</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0A0B53" w:rsidRPr="004F7E6B" w:rsidRDefault="0029776B" w:rsidP="000A0B53">
            <w:pPr>
              <w:jc w:val="both"/>
              <w:rPr>
                <w:sz w:val="20"/>
                <w:szCs w:val="20"/>
                <w:lang w:val="kk-KZ"/>
              </w:rPr>
            </w:pPr>
            <w:r w:rsidRPr="004F7E6B">
              <w:rPr>
                <w:b/>
                <w:sz w:val="20"/>
                <w:szCs w:val="20"/>
              </w:rPr>
              <w:t>С</w:t>
            </w:r>
            <w:r w:rsidRPr="004F7E6B">
              <w:rPr>
                <w:b/>
                <w:sz w:val="20"/>
                <w:szCs w:val="20"/>
                <w:lang w:val="kk-KZ"/>
              </w:rPr>
              <w:t>С</w:t>
            </w:r>
            <w:r w:rsidRPr="004F7E6B">
              <w:rPr>
                <w:b/>
                <w:sz w:val="20"/>
                <w:szCs w:val="20"/>
              </w:rPr>
              <w:t xml:space="preserve"> 10.</w:t>
            </w:r>
            <w:r w:rsidR="000A0B53" w:rsidRPr="004F7E6B">
              <w:rPr>
                <w:b/>
                <w:bCs/>
                <w:sz w:val="20"/>
                <w:szCs w:val="20"/>
                <w:lang w:val="kk-KZ"/>
              </w:rPr>
              <w:t xml:space="preserve"> Ойын әрекеттерінің ұйымдастыру әдістемесі мен  түрлі әдістері</w:t>
            </w:r>
          </w:p>
          <w:p w:rsidR="000A0B53" w:rsidRPr="004F7E6B" w:rsidRDefault="000A0B53" w:rsidP="000A0B53">
            <w:pPr>
              <w:jc w:val="both"/>
              <w:rPr>
                <w:sz w:val="20"/>
                <w:szCs w:val="20"/>
                <w:lang w:val="kk-KZ"/>
              </w:rPr>
            </w:pPr>
            <w:r w:rsidRPr="004F7E6B">
              <w:rPr>
                <w:bCs/>
                <w:sz w:val="20"/>
                <w:szCs w:val="20"/>
                <w:lang w:val="kk-KZ"/>
              </w:rPr>
              <w:t>1.</w:t>
            </w:r>
            <w:r w:rsidRPr="004F7E6B">
              <w:rPr>
                <w:sz w:val="20"/>
                <w:szCs w:val="20"/>
                <w:lang w:val="kk-KZ"/>
              </w:rPr>
              <w:t xml:space="preserve">Анимациялық ойын әдістемесі </w:t>
            </w:r>
          </w:p>
          <w:p w:rsidR="0029776B" w:rsidRPr="004F7E6B" w:rsidRDefault="000A0B53" w:rsidP="000A0B53">
            <w:pPr>
              <w:tabs>
                <w:tab w:val="left" w:pos="1276"/>
              </w:tabs>
              <w:rPr>
                <w:b/>
                <w:sz w:val="20"/>
                <w:szCs w:val="20"/>
              </w:rPr>
            </w:pPr>
            <w:r w:rsidRPr="004F7E6B">
              <w:rPr>
                <w:bCs/>
                <w:sz w:val="20"/>
                <w:szCs w:val="20"/>
                <w:lang w:val="kk-KZ"/>
              </w:rPr>
              <w:t>2. Анимациялық ойын әдістері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6</w:t>
            </w:r>
          </w:p>
        </w:tc>
      </w:tr>
      <w:tr w:rsidR="0029776B" w:rsidRPr="004F7E6B" w:rsidTr="0029776B">
        <w:trPr>
          <w:trHeight w:val="171"/>
        </w:trPr>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36214C" w:rsidRPr="004F7E6B" w:rsidRDefault="0036214C" w:rsidP="0036214C">
            <w:pPr>
              <w:jc w:val="both"/>
              <w:rPr>
                <w:b/>
                <w:sz w:val="20"/>
                <w:szCs w:val="20"/>
                <w:lang w:val="kk-KZ"/>
              </w:rPr>
            </w:pPr>
            <w:r w:rsidRPr="004F7E6B">
              <w:rPr>
                <w:b/>
                <w:sz w:val="20"/>
                <w:szCs w:val="20"/>
                <w:lang w:val="kk-KZ"/>
              </w:rPr>
              <w:t xml:space="preserve">ОБӨЖ </w:t>
            </w:r>
            <w:r w:rsidRPr="004F7E6B">
              <w:rPr>
                <w:b/>
                <w:sz w:val="20"/>
                <w:szCs w:val="20"/>
                <w:lang w:val="en-US"/>
              </w:rPr>
              <w:t>4</w:t>
            </w:r>
            <w:r w:rsidRPr="004F7E6B">
              <w:rPr>
                <w:b/>
                <w:sz w:val="20"/>
                <w:szCs w:val="20"/>
                <w:lang w:val="kk-KZ"/>
              </w:rPr>
              <w:t xml:space="preserve">. БӨЗ </w:t>
            </w:r>
            <w:r w:rsidRPr="004F7E6B">
              <w:rPr>
                <w:b/>
                <w:sz w:val="20"/>
                <w:szCs w:val="20"/>
                <w:lang w:val="en-US"/>
              </w:rPr>
              <w:t>4</w:t>
            </w:r>
            <w:r w:rsidRPr="004F7E6B">
              <w:rPr>
                <w:b/>
                <w:sz w:val="20"/>
                <w:szCs w:val="20"/>
                <w:lang w:val="kk-KZ"/>
              </w:rPr>
              <w:t xml:space="preserve">.  </w:t>
            </w:r>
            <w:r w:rsidRPr="004F7E6B">
              <w:rPr>
                <w:sz w:val="20"/>
                <w:szCs w:val="20"/>
                <w:lang w:val="kk-KZ"/>
              </w:rPr>
              <w:t>орындау бойынша кеңестер</w:t>
            </w:r>
            <w:r w:rsidRPr="004F7E6B">
              <w:rPr>
                <w:b/>
                <w:sz w:val="20"/>
                <w:szCs w:val="20"/>
                <w:lang w:val="kk-KZ"/>
              </w:rPr>
              <w:t xml:space="preserve">  </w:t>
            </w:r>
          </w:p>
          <w:p w:rsidR="000A0B53" w:rsidRPr="004F7E6B" w:rsidRDefault="000A0B53" w:rsidP="000A0B53">
            <w:pPr>
              <w:jc w:val="both"/>
              <w:rPr>
                <w:rFonts w:eastAsia="Calibri"/>
                <w:b/>
                <w:sz w:val="20"/>
                <w:szCs w:val="20"/>
                <w:lang w:val="kk-KZ"/>
              </w:rPr>
            </w:pPr>
            <w:r w:rsidRPr="004F7E6B">
              <w:rPr>
                <w:sz w:val="20"/>
                <w:szCs w:val="20"/>
                <w:lang w:val="kk-KZ"/>
              </w:rPr>
              <w:t>1)</w:t>
            </w:r>
            <w:r w:rsidRPr="004F7E6B">
              <w:rPr>
                <w:b/>
                <w:sz w:val="20"/>
                <w:szCs w:val="20"/>
                <w:lang w:val="kk-KZ"/>
              </w:rPr>
              <w:t xml:space="preserve"> </w:t>
            </w:r>
            <w:r w:rsidRPr="004F7E6B">
              <w:rPr>
                <w:rFonts w:eastAsia="Calibri"/>
                <w:bCs/>
                <w:sz w:val="20"/>
                <w:szCs w:val="20"/>
                <w:lang w:val="kk-KZ"/>
              </w:rPr>
              <w:t xml:space="preserve">Заманауи ертегі </w:t>
            </w:r>
            <w:r w:rsidRPr="004F7E6B">
              <w:rPr>
                <w:bCs/>
                <w:sz w:val="20"/>
                <w:szCs w:val="20"/>
                <w:lang w:val="kk-KZ"/>
              </w:rPr>
              <w:t>құрыңыз.</w:t>
            </w:r>
          </w:p>
          <w:p w:rsidR="000A0B53" w:rsidRPr="004F7E6B" w:rsidRDefault="000A0B53" w:rsidP="000A0B53">
            <w:pPr>
              <w:jc w:val="both"/>
              <w:rPr>
                <w:color w:val="FF0000"/>
                <w:sz w:val="20"/>
                <w:szCs w:val="20"/>
                <w:lang w:val="kk-KZ"/>
              </w:rPr>
            </w:pPr>
            <w:r w:rsidRPr="004F7E6B">
              <w:rPr>
                <w:snapToGrid w:val="0"/>
                <w:sz w:val="20"/>
                <w:szCs w:val="20"/>
                <w:lang w:val="kk-KZ"/>
              </w:rPr>
              <w:t xml:space="preserve">2)  Құрастырған ертегіңіз негізінде сахналық қойылым құрастырыңыз. </w:t>
            </w:r>
            <w:r w:rsidRPr="004F7E6B">
              <w:rPr>
                <w:rStyle w:val="y2iqfc"/>
                <w:color w:val="202124"/>
                <w:sz w:val="20"/>
                <w:szCs w:val="20"/>
                <w:lang w:val="kk-KZ"/>
              </w:rPr>
              <w:t>Отбасы мен мектептегі балалар мен жасөспірімдердің тұлғалық және әлеуметтік даму мәселелерінің диагностикасы</w:t>
            </w:r>
          </w:p>
        </w:tc>
        <w:tc>
          <w:tcPr>
            <w:tcW w:w="860" w:type="dxa"/>
            <w:shd w:val="clear" w:color="auto" w:fill="auto"/>
          </w:tcPr>
          <w:p w:rsidR="0029776B" w:rsidRPr="009F7D9C" w:rsidRDefault="0029776B" w:rsidP="0029776B">
            <w:pPr>
              <w:tabs>
                <w:tab w:val="left" w:pos="1276"/>
              </w:tabs>
              <w:jc w:val="center"/>
              <w:rPr>
                <w:sz w:val="20"/>
                <w:szCs w:val="20"/>
                <w:lang w:val="kk-KZ"/>
              </w:rPr>
            </w:pP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12</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11</w:t>
            </w:r>
          </w:p>
        </w:tc>
        <w:tc>
          <w:tcPr>
            <w:tcW w:w="7787" w:type="dxa"/>
            <w:shd w:val="clear" w:color="auto" w:fill="auto"/>
          </w:tcPr>
          <w:p w:rsidR="00FC7999" w:rsidRPr="004F7E6B" w:rsidRDefault="0029776B" w:rsidP="00FC7999">
            <w:pPr>
              <w:jc w:val="both"/>
              <w:rPr>
                <w:b/>
                <w:sz w:val="20"/>
                <w:szCs w:val="20"/>
                <w:lang w:val="kk-KZ"/>
              </w:rPr>
            </w:pPr>
            <w:r w:rsidRPr="004F7E6B">
              <w:rPr>
                <w:b/>
                <w:sz w:val="20"/>
                <w:szCs w:val="20"/>
                <w:lang w:val="kk-KZ"/>
              </w:rPr>
              <w:t>Д</w:t>
            </w:r>
            <w:r w:rsidRPr="004F7E6B">
              <w:rPr>
                <w:b/>
                <w:sz w:val="20"/>
                <w:szCs w:val="20"/>
              </w:rPr>
              <w:t>11.</w:t>
            </w:r>
            <w:r w:rsidR="00FC7999" w:rsidRPr="004F7E6B">
              <w:rPr>
                <w:b/>
                <w:sz w:val="20"/>
                <w:szCs w:val="20"/>
                <w:lang w:val="kk-KZ"/>
              </w:rPr>
              <w:t xml:space="preserve"> Педагогикалық артизтизм</w:t>
            </w:r>
          </w:p>
          <w:p w:rsidR="0029776B" w:rsidRPr="004F7E6B" w:rsidRDefault="00FC7999" w:rsidP="00FC7999">
            <w:pPr>
              <w:tabs>
                <w:tab w:val="left" w:pos="1276"/>
              </w:tabs>
              <w:rPr>
                <w:b/>
                <w:sz w:val="20"/>
                <w:szCs w:val="20"/>
                <w:lang w:val="kk-KZ"/>
              </w:rPr>
            </w:pPr>
            <w:r w:rsidRPr="004F7E6B">
              <w:rPr>
                <w:sz w:val="20"/>
                <w:szCs w:val="20"/>
                <w:lang w:val="kk-KZ"/>
              </w:rPr>
              <w:t>Педaгогикaлық aртистизм мәселелерінің шетелдік және отaндық әдебиеттерде зерделену жайы</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FC7999" w:rsidRPr="004F7E6B" w:rsidRDefault="0029776B" w:rsidP="00FC7999">
            <w:pPr>
              <w:jc w:val="both"/>
              <w:rPr>
                <w:b/>
                <w:bCs/>
                <w:sz w:val="20"/>
                <w:szCs w:val="20"/>
                <w:lang w:val="kk-KZ"/>
              </w:rPr>
            </w:pPr>
            <w:r w:rsidRPr="004F7E6B">
              <w:rPr>
                <w:b/>
                <w:sz w:val="20"/>
                <w:szCs w:val="20"/>
              </w:rPr>
              <w:t>С</w:t>
            </w:r>
            <w:r w:rsidRPr="004F7E6B">
              <w:rPr>
                <w:b/>
                <w:sz w:val="20"/>
                <w:szCs w:val="20"/>
                <w:lang w:val="kk-KZ"/>
              </w:rPr>
              <w:t>С</w:t>
            </w:r>
            <w:r w:rsidRPr="004F7E6B">
              <w:rPr>
                <w:b/>
                <w:sz w:val="20"/>
                <w:szCs w:val="20"/>
              </w:rPr>
              <w:t xml:space="preserve"> 11.</w:t>
            </w:r>
            <w:r w:rsidR="00FC7999" w:rsidRPr="004F7E6B">
              <w:rPr>
                <w:b/>
                <w:bCs/>
                <w:sz w:val="20"/>
                <w:szCs w:val="20"/>
                <w:lang w:val="kk-KZ"/>
              </w:rPr>
              <w:t xml:space="preserve"> Театралды педагогиканың теориясы мен қолданылу технологиялары</w:t>
            </w:r>
          </w:p>
          <w:p w:rsidR="0029776B" w:rsidRPr="004F7E6B" w:rsidRDefault="00FC7999" w:rsidP="00FC7999">
            <w:pPr>
              <w:tabs>
                <w:tab w:val="left" w:pos="1276"/>
              </w:tabs>
              <w:rPr>
                <w:b/>
                <w:sz w:val="20"/>
                <w:szCs w:val="20"/>
                <w:lang w:val="kk-KZ"/>
              </w:rPr>
            </w:pPr>
            <w:r w:rsidRPr="004F7E6B">
              <w:rPr>
                <w:sz w:val="20"/>
                <w:szCs w:val="20"/>
                <w:lang w:val="kk-KZ"/>
              </w:rPr>
              <w:t>Театралды педагогика саласын зерттеген шетелдік және отaндық ғалымдардың еңбектеріне шолу</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6</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12</w:t>
            </w:r>
          </w:p>
        </w:tc>
        <w:tc>
          <w:tcPr>
            <w:tcW w:w="7787" w:type="dxa"/>
            <w:shd w:val="clear" w:color="auto" w:fill="auto"/>
          </w:tcPr>
          <w:p w:rsidR="00FC7999" w:rsidRPr="004F7E6B" w:rsidRDefault="0029776B" w:rsidP="00FC7999">
            <w:pPr>
              <w:jc w:val="both"/>
              <w:rPr>
                <w:b/>
                <w:sz w:val="20"/>
                <w:szCs w:val="20"/>
                <w:lang w:val="kk-KZ"/>
              </w:rPr>
            </w:pPr>
            <w:r w:rsidRPr="004F7E6B">
              <w:rPr>
                <w:b/>
                <w:sz w:val="20"/>
                <w:szCs w:val="20"/>
                <w:lang w:val="kk-KZ"/>
              </w:rPr>
              <w:t xml:space="preserve">Д </w:t>
            </w:r>
            <w:r w:rsidRPr="004F7E6B">
              <w:rPr>
                <w:b/>
                <w:sz w:val="20"/>
                <w:szCs w:val="20"/>
              </w:rPr>
              <w:t>12.</w:t>
            </w:r>
            <w:r w:rsidR="00FC7999" w:rsidRPr="004F7E6B">
              <w:rPr>
                <w:b/>
                <w:bCs/>
                <w:sz w:val="20"/>
                <w:szCs w:val="20"/>
                <w:lang w:val="kk-KZ"/>
              </w:rPr>
              <w:t xml:space="preserve"> Тәрбиелік іс-шараларды жобалау технологиялары</w:t>
            </w:r>
          </w:p>
          <w:p w:rsidR="00FC7999" w:rsidRPr="004F7E6B" w:rsidRDefault="00FC7999" w:rsidP="00FC7999">
            <w:pPr>
              <w:numPr>
                <w:ilvl w:val="0"/>
                <w:numId w:val="31"/>
              </w:numPr>
              <w:tabs>
                <w:tab w:val="clear" w:pos="1429"/>
              </w:tabs>
              <w:ind w:left="0"/>
              <w:jc w:val="both"/>
              <w:rPr>
                <w:b/>
                <w:sz w:val="20"/>
                <w:szCs w:val="20"/>
                <w:lang w:val="kk-KZ"/>
              </w:rPr>
            </w:pPr>
            <w:r w:rsidRPr="004F7E6B">
              <w:rPr>
                <w:bCs/>
                <w:sz w:val="20"/>
                <w:szCs w:val="20"/>
                <w:lang w:val="kk-KZ"/>
              </w:rPr>
              <w:t>1. «Жоба», «жобалау әдістері», «жобалау технологиялары» ұғымдарына  теориялық талдау</w:t>
            </w:r>
          </w:p>
          <w:p w:rsidR="0029776B" w:rsidRPr="004F7E6B" w:rsidRDefault="00FC7999" w:rsidP="00FC7999">
            <w:pPr>
              <w:tabs>
                <w:tab w:val="left" w:pos="1276"/>
              </w:tabs>
              <w:rPr>
                <w:b/>
                <w:sz w:val="20"/>
                <w:szCs w:val="20"/>
              </w:rPr>
            </w:pPr>
            <w:r w:rsidRPr="004F7E6B">
              <w:rPr>
                <w:sz w:val="20"/>
                <w:szCs w:val="20"/>
              </w:rPr>
              <w:t xml:space="preserve">2. </w:t>
            </w:r>
            <w:r w:rsidRPr="004F7E6B">
              <w:rPr>
                <w:sz w:val="20"/>
                <w:szCs w:val="20"/>
                <w:lang w:val="kk-KZ"/>
              </w:rPr>
              <w:t>Тәрбиелік іс - шараларды жобалау технологияларын құрастыру</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DA5811" w:rsidRPr="004F7E6B" w:rsidRDefault="0029776B" w:rsidP="00DA5811">
            <w:pPr>
              <w:jc w:val="both"/>
              <w:rPr>
                <w:sz w:val="20"/>
                <w:szCs w:val="20"/>
                <w:lang w:val="kk-KZ"/>
              </w:rPr>
            </w:pPr>
            <w:r w:rsidRPr="004F7E6B">
              <w:rPr>
                <w:b/>
                <w:sz w:val="20"/>
                <w:szCs w:val="20"/>
              </w:rPr>
              <w:t>С</w:t>
            </w:r>
            <w:r w:rsidRPr="004F7E6B">
              <w:rPr>
                <w:b/>
                <w:sz w:val="20"/>
                <w:szCs w:val="20"/>
                <w:lang w:val="kk-KZ"/>
              </w:rPr>
              <w:t>С</w:t>
            </w:r>
            <w:r w:rsidRPr="004F7E6B">
              <w:rPr>
                <w:b/>
                <w:sz w:val="20"/>
                <w:szCs w:val="20"/>
              </w:rPr>
              <w:t xml:space="preserve"> 12.</w:t>
            </w:r>
            <w:r w:rsidR="00DA5811" w:rsidRPr="004F7E6B">
              <w:rPr>
                <w:b/>
                <w:sz w:val="20"/>
                <w:szCs w:val="20"/>
                <w:lang w:val="kk-KZ"/>
              </w:rPr>
              <w:t xml:space="preserve"> Жобалау</w:t>
            </w:r>
            <w:r w:rsidR="00DA5811" w:rsidRPr="004F7E6B">
              <w:rPr>
                <w:b/>
                <w:sz w:val="20"/>
                <w:szCs w:val="20"/>
              </w:rPr>
              <w:t xml:space="preserve"> </w:t>
            </w:r>
            <w:r w:rsidR="00DA5811" w:rsidRPr="004F7E6B">
              <w:rPr>
                <w:b/>
                <w:sz w:val="20"/>
                <w:szCs w:val="20"/>
                <w:lang w:val="kk-KZ"/>
              </w:rPr>
              <w:t>әдістер</w:t>
            </w:r>
          </w:p>
          <w:p w:rsidR="0029776B" w:rsidRPr="004F7E6B" w:rsidRDefault="00DA5811" w:rsidP="00DA5811">
            <w:pPr>
              <w:tabs>
                <w:tab w:val="left" w:pos="1276"/>
              </w:tabs>
              <w:rPr>
                <w:b/>
                <w:sz w:val="20"/>
                <w:szCs w:val="20"/>
                <w:lang w:val="kk-KZ"/>
              </w:rPr>
            </w:pPr>
            <w:r w:rsidRPr="004F7E6B">
              <w:rPr>
                <w:bCs/>
                <w:sz w:val="20"/>
                <w:szCs w:val="20"/>
                <w:lang w:val="kk-KZ"/>
              </w:rPr>
              <w:t>Жобалау әдістерін тәрбиелік іс-шараларда тиімді пайдалану жолдарын ұсыну</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6</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rPr>
            </w:pPr>
          </w:p>
        </w:tc>
        <w:tc>
          <w:tcPr>
            <w:tcW w:w="7787" w:type="dxa"/>
            <w:shd w:val="clear" w:color="auto" w:fill="auto"/>
          </w:tcPr>
          <w:p w:rsidR="000942C7" w:rsidRPr="004F7E6B" w:rsidRDefault="000942C7" w:rsidP="000942C7">
            <w:pPr>
              <w:jc w:val="both"/>
              <w:rPr>
                <w:b/>
                <w:sz w:val="20"/>
                <w:szCs w:val="20"/>
                <w:lang w:val="kk-KZ"/>
              </w:rPr>
            </w:pPr>
            <w:r w:rsidRPr="004F7E6B">
              <w:rPr>
                <w:b/>
                <w:sz w:val="20"/>
                <w:szCs w:val="20"/>
                <w:lang w:val="kk-KZ"/>
              </w:rPr>
              <w:t xml:space="preserve">ОБӨЖ </w:t>
            </w:r>
            <w:r w:rsidRPr="004F7E6B">
              <w:rPr>
                <w:b/>
                <w:sz w:val="20"/>
                <w:szCs w:val="20"/>
              </w:rPr>
              <w:t>5</w:t>
            </w:r>
            <w:r w:rsidRPr="004F7E6B">
              <w:rPr>
                <w:b/>
                <w:sz w:val="20"/>
                <w:szCs w:val="20"/>
                <w:lang w:val="kk-KZ"/>
              </w:rPr>
              <w:t xml:space="preserve">. БӨЗ </w:t>
            </w:r>
            <w:r w:rsidRPr="004F7E6B">
              <w:rPr>
                <w:b/>
                <w:sz w:val="20"/>
                <w:szCs w:val="20"/>
                <w:lang w:val="en-US"/>
              </w:rPr>
              <w:t>5</w:t>
            </w:r>
            <w:r w:rsidRPr="004F7E6B">
              <w:rPr>
                <w:b/>
                <w:sz w:val="20"/>
                <w:szCs w:val="20"/>
                <w:lang w:val="kk-KZ"/>
              </w:rPr>
              <w:t xml:space="preserve">.  </w:t>
            </w:r>
            <w:r w:rsidRPr="004F7E6B">
              <w:rPr>
                <w:sz w:val="20"/>
                <w:szCs w:val="20"/>
                <w:lang w:val="kk-KZ"/>
              </w:rPr>
              <w:t>орындау бойынша кеңестер</w:t>
            </w:r>
            <w:r w:rsidRPr="004F7E6B">
              <w:rPr>
                <w:b/>
                <w:sz w:val="20"/>
                <w:szCs w:val="20"/>
                <w:lang w:val="kk-KZ"/>
              </w:rPr>
              <w:t xml:space="preserve">  </w:t>
            </w:r>
          </w:p>
          <w:p w:rsidR="000942C7" w:rsidRPr="004F7E6B" w:rsidRDefault="00DA5811" w:rsidP="000942C7">
            <w:pPr>
              <w:pStyle w:val="a4"/>
              <w:numPr>
                <w:ilvl w:val="0"/>
                <w:numId w:val="4"/>
              </w:numPr>
              <w:jc w:val="both"/>
              <w:rPr>
                <w:rFonts w:ascii="Times New Roman" w:hAnsi="Times New Roman"/>
                <w:b/>
                <w:sz w:val="20"/>
                <w:szCs w:val="20"/>
                <w:lang w:val="kk-KZ"/>
              </w:rPr>
            </w:pPr>
            <w:r w:rsidRPr="004F7E6B">
              <w:rPr>
                <w:rFonts w:ascii="Times New Roman" w:eastAsia="Times New Roman" w:hAnsi="Times New Roman"/>
                <w:bCs/>
                <w:sz w:val="20"/>
                <w:szCs w:val="20"/>
                <w:lang w:val="kk-KZ"/>
              </w:rPr>
              <w:t>Балалардың шығрмашылық қабілетін дамытуға бағытталған әлеуметтік жоба құрастырыңыз.</w:t>
            </w:r>
          </w:p>
          <w:p w:rsidR="0029776B" w:rsidRPr="004F7E6B" w:rsidRDefault="00DA5811" w:rsidP="000942C7">
            <w:pPr>
              <w:pStyle w:val="a4"/>
              <w:numPr>
                <w:ilvl w:val="0"/>
                <w:numId w:val="4"/>
              </w:numPr>
              <w:jc w:val="both"/>
              <w:rPr>
                <w:rFonts w:ascii="Times New Roman" w:hAnsi="Times New Roman"/>
                <w:b/>
                <w:sz w:val="20"/>
                <w:szCs w:val="20"/>
                <w:lang w:val="kk-KZ"/>
              </w:rPr>
            </w:pPr>
            <w:r w:rsidRPr="004F7E6B">
              <w:rPr>
                <w:rFonts w:ascii="Times New Roman" w:eastAsia="Times New Roman" w:hAnsi="Times New Roman"/>
                <w:sz w:val="20"/>
                <w:szCs w:val="20"/>
                <w:lang w:val="kk-KZ"/>
              </w:rPr>
              <w:t>«Балалармен шығармашылық жұмыстарын ұйымдастыру формалары» жоспар құрастырыңыз.</w:t>
            </w:r>
          </w:p>
        </w:tc>
        <w:tc>
          <w:tcPr>
            <w:tcW w:w="860" w:type="dxa"/>
            <w:shd w:val="clear" w:color="auto" w:fill="auto"/>
          </w:tcPr>
          <w:p w:rsidR="0029776B" w:rsidRPr="009F7D9C" w:rsidRDefault="0029776B" w:rsidP="0029776B">
            <w:pPr>
              <w:tabs>
                <w:tab w:val="left" w:pos="1276"/>
              </w:tabs>
              <w:jc w:val="center"/>
              <w:rPr>
                <w:sz w:val="20"/>
                <w:szCs w:val="20"/>
                <w:lang w:val="kk-KZ"/>
              </w:rPr>
            </w:pP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12</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lang w:val="kk-KZ"/>
              </w:rPr>
            </w:pPr>
            <w:r w:rsidRPr="004F7E6B">
              <w:rPr>
                <w:sz w:val="20"/>
                <w:szCs w:val="20"/>
                <w:lang w:val="kk-KZ"/>
              </w:rPr>
              <w:t>13</w:t>
            </w:r>
          </w:p>
        </w:tc>
        <w:tc>
          <w:tcPr>
            <w:tcW w:w="7787" w:type="dxa"/>
            <w:shd w:val="clear" w:color="auto" w:fill="auto"/>
          </w:tcPr>
          <w:p w:rsidR="0029776B" w:rsidRPr="004F7E6B" w:rsidRDefault="0029776B" w:rsidP="0029776B">
            <w:pPr>
              <w:tabs>
                <w:tab w:val="left" w:pos="1276"/>
              </w:tabs>
              <w:rPr>
                <w:b/>
                <w:sz w:val="20"/>
                <w:szCs w:val="20"/>
                <w:lang w:val="kk-KZ"/>
              </w:rPr>
            </w:pPr>
            <w:r w:rsidRPr="004F7E6B">
              <w:rPr>
                <w:b/>
                <w:sz w:val="20"/>
                <w:szCs w:val="20"/>
                <w:lang w:val="kk-KZ"/>
              </w:rPr>
              <w:t>Д13.</w:t>
            </w:r>
            <w:r w:rsidR="00DF0B41" w:rsidRPr="004F7E6B">
              <w:rPr>
                <w:bCs/>
                <w:sz w:val="20"/>
                <w:szCs w:val="20"/>
                <w:lang w:val="kk-KZ"/>
              </w:rPr>
              <w:t xml:space="preserve"> Сценарий бойынша жұмыс істеу ерекшеліктері: мазмұны, құрылымы, ерекшеліктері</w:t>
            </w:r>
          </w:p>
        </w:tc>
        <w:tc>
          <w:tcPr>
            <w:tcW w:w="860" w:type="dxa"/>
            <w:shd w:val="clear" w:color="auto" w:fill="auto"/>
          </w:tcPr>
          <w:p w:rsidR="0029776B" w:rsidRPr="009F7D9C" w:rsidRDefault="004F7E6B" w:rsidP="0029776B">
            <w:pPr>
              <w:tabs>
                <w:tab w:val="left" w:pos="1276"/>
              </w:tabs>
              <w:jc w:val="center"/>
              <w:rPr>
                <w:sz w:val="20"/>
                <w:szCs w:val="20"/>
                <w:highlight w:val="lightGray"/>
                <w:lang w:val="en-US"/>
              </w:rPr>
            </w:pPr>
            <w:r w:rsidRPr="009F7D9C">
              <w:rPr>
                <w:sz w:val="20"/>
                <w:szCs w:val="20"/>
                <w:lang w:val="en-US"/>
              </w:rPr>
              <w:t>1</w:t>
            </w:r>
          </w:p>
        </w:tc>
        <w:tc>
          <w:tcPr>
            <w:tcW w:w="727" w:type="dxa"/>
            <w:shd w:val="clear" w:color="auto" w:fill="auto"/>
          </w:tcPr>
          <w:p w:rsidR="0029776B" w:rsidRPr="009F7D9C" w:rsidRDefault="009F7D9C" w:rsidP="0029776B">
            <w:pPr>
              <w:tabs>
                <w:tab w:val="left" w:pos="1276"/>
              </w:tabs>
              <w:jc w:val="center"/>
              <w:rPr>
                <w:sz w:val="20"/>
                <w:szCs w:val="20"/>
                <w:highlight w:val="lightGray"/>
                <w:lang w:val="en-US"/>
              </w:rPr>
            </w:pPr>
            <w:r w:rsidRPr="009F7D9C">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sz w:val="20"/>
                <w:szCs w:val="20"/>
                <w:lang w:val="kk-KZ"/>
              </w:rPr>
            </w:pPr>
          </w:p>
        </w:tc>
        <w:tc>
          <w:tcPr>
            <w:tcW w:w="7787" w:type="dxa"/>
            <w:shd w:val="clear" w:color="auto" w:fill="auto"/>
          </w:tcPr>
          <w:p w:rsidR="0029776B" w:rsidRPr="004F7E6B" w:rsidRDefault="0029776B" w:rsidP="0029776B">
            <w:pPr>
              <w:tabs>
                <w:tab w:val="left" w:pos="1276"/>
              </w:tabs>
              <w:rPr>
                <w:b/>
                <w:sz w:val="20"/>
                <w:szCs w:val="20"/>
              </w:rPr>
            </w:pPr>
            <w:r w:rsidRPr="004F7E6B">
              <w:rPr>
                <w:b/>
                <w:sz w:val="20"/>
                <w:szCs w:val="20"/>
                <w:lang w:val="kk-KZ"/>
              </w:rPr>
              <w:t>СС 13.</w:t>
            </w:r>
            <w:r w:rsidR="00DF0B41" w:rsidRPr="004F7E6B">
              <w:rPr>
                <w:bCs/>
                <w:sz w:val="20"/>
                <w:szCs w:val="20"/>
                <w:lang w:val="kk-KZ"/>
              </w:rPr>
              <w:t xml:space="preserve"> Сценарий құруға қойылатын талаптар. Сценарий мазмұны</w:t>
            </w:r>
          </w:p>
        </w:tc>
        <w:tc>
          <w:tcPr>
            <w:tcW w:w="860" w:type="dxa"/>
            <w:shd w:val="clear" w:color="auto" w:fill="auto"/>
          </w:tcPr>
          <w:p w:rsidR="0029776B" w:rsidRPr="009F7D9C" w:rsidRDefault="004F7E6B" w:rsidP="0029776B">
            <w:pPr>
              <w:tabs>
                <w:tab w:val="left" w:pos="1276"/>
              </w:tabs>
              <w:jc w:val="center"/>
              <w:rPr>
                <w:sz w:val="20"/>
                <w:szCs w:val="20"/>
                <w:highlight w:val="lightGray"/>
                <w:lang w:val="en-US"/>
              </w:rPr>
            </w:pPr>
            <w:r w:rsidRPr="009F7D9C">
              <w:rPr>
                <w:sz w:val="20"/>
                <w:szCs w:val="20"/>
                <w:lang w:val="en-US"/>
              </w:rPr>
              <w:t>2</w:t>
            </w:r>
          </w:p>
        </w:tc>
        <w:tc>
          <w:tcPr>
            <w:tcW w:w="727" w:type="dxa"/>
            <w:shd w:val="clear" w:color="auto" w:fill="auto"/>
          </w:tcPr>
          <w:p w:rsidR="0029776B" w:rsidRPr="009F7D9C" w:rsidRDefault="009F7D9C" w:rsidP="0029776B">
            <w:pPr>
              <w:tabs>
                <w:tab w:val="left" w:pos="1276"/>
              </w:tabs>
              <w:jc w:val="center"/>
              <w:rPr>
                <w:sz w:val="20"/>
                <w:szCs w:val="20"/>
                <w:highlight w:val="lightGray"/>
                <w:lang w:val="en-US"/>
              </w:rPr>
            </w:pPr>
            <w:r w:rsidRPr="009F7D9C">
              <w:rPr>
                <w:sz w:val="20"/>
                <w:szCs w:val="20"/>
                <w:lang w:val="en-US"/>
              </w:rPr>
              <w:t>6</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sz w:val="20"/>
                <w:szCs w:val="20"/>
              </w:rPr>
            </w:pPr>
            <w:r w:rsidRPr="004F7E6B">
              <w:rPr>
                <w:sz w:val="20"/>
                <w:szCs w:val="20"/>
              </w:rPr>
              <w:t>14</w:t>
            </w:r>
          </w:p>
        </w:tc>
        <w:tc>
          <w:tcPr>
            <w:tcW w:w="7787" w:type="dxa"/>
            <w:shd w:val="clear" w:color="auto" w:fill="auto"/>
          </w:tcPr>
          <w:p w:rsidR="00E71C3B" w:rsidRPr="004F7E6B" w:rsidRDefault="0029776B" w:rsidP="00E71C3B">
            <w:pPr>
              <w:pStyle w:val="caaieiaie3"/>
              <w:spacing w:before="0" w:beforeAutospacing="0" w:after="0" w:afterAutospacing="0"/>
              <w:jc w:val="both"/>
              <w:rPr>
                <w:b/>
                <w:bCs/>
                <w:sz w:val="20"/>
                <w:szCs w:val="20"/>
                <w:lang w:val="kk-KZ"/>
              </w:rPr>
            </w:pPr>
            <w:r w:rsidRPr="004F7E6B">
              <w:rPr>
                <w:b/>
                <w:sz w:val="20"/>
                <w:szCs w:val="20"/>
                <w:lang w:val="kk-KZ"/>
              </w:rPr>
              <w:t>Д</w:t>
            </w:r>
            <w:r w:rsidRPr="004F7E6B">
              <w:rPr>
                <w:b/>
                <w:sz w:val="20"/>
                <w:szCs w:val="20"/>
              </w:rPr>
              <w:t>14.</w:t>
            </w:r>
            <w:r w:rsidR="00E71C3B" w:rsidRPr="004F7E6B">
              <w:rPr>
                <w:b/>
                <w:bCs/>
                <w:sz w:val="20"/>
                <w:szCs w:val="20"/>
                <w:lang w:val="kk-KZ"/>
              </w:rPr>
              <w:t xml:space="preserve"> Анимациядағы әлеуметтік қорғау және реабилитациялық технологиялары</w:t>
            </w:r>
          </w:p>
          <w:p w:rsidR="00E71C3B" w:rsidRPr="004F7E6B" w:rsidRDefault="00E71C3B" w:rsidP="00E71C3B">
            <w:pPr>
              <w:pStyle w:val="a4"/>
              <w:widowControl w:val="0"/>
              <w:numPr>
                <w:ilvl w:val="0"/>
                <w:numId w:val="32"/>
              </w:numPr>
              <w:tabs>
                <w:tab w:val="left" w:pos="458"/>
              </w:tabs>
              <w:autoSpaceDE w:val="0"/>
              <w:autoSpaceDN w:val="0"/>
              <w:jc w:val="both"/>
              <w:rPr>
                <w:rFonts w:ascii="Times New Roman" w:eastAsia="Times New Roman" w:hAnsi="Times New Roman"/>
                <w:bCs/>
                <w:sz w:val="20"/>
                <w:szCs w:val="20"/>
                <w:lang w:val="kk-KZ"/>
              </w:rPr>
            </w:pPr>
            <w:r w:rsidRPr="004F7E6B">
              <w:rPr>
                <w:rFonts w:ascii="Times New Roman" w:eastAsia="Times New Roman" w:hAnsi="Times New Roman"/>
                <w:bCs/>
                <w:sz w:val="20"/>
                <w:szCs w:val="20"/>
                <w:lang w:val="kk-KZ"/>
              </w:rPr>
              <w:t>Әлеуметтік қорғау және реабилитациялық технологиялары</w:t>
            </w:r>
          </w:p>
          <w:p w:rsidR="00E71C3B" w:rsidRPr="004F7E6B" w:rsidRDefault="00E71C3B" w:rsidP="00E71C3B">
            <w:pPr>
              <w:pStyle w:val="a4"/>
              <w:widowControl w:val="0"/>
              <w:numPr>
                <w:ilvl w:val="0"/>
                <w:numId w:val="32"/>
              </w:numPr>
              <w:tabs>
                <w:tab w:val="left" w:pos="458"/>
              </w:tabs>
              <w:autoSpaceDE w:val="0"/>
              <w:autoSpaceDN w:val="0"/>
              <w:jc w:val="both"/>
              <w:rPr>
                <w:rFonts w:ascii="Times New Roman" w:eastAsia="Times New Roman" w:hAnsi="Times New Roman"/>
                <w:bCs/>
                <w:sz w:val="20"/>
                <w:szCs w:val="20"/>
                <w:lang w:val="kk-KZ"/>
              </w:rPr>
            </w:pPr>
            <w:r w:rsidRPr="004F7E6B">
              <w:rPr>
                <w:rFonts w:ascii="Times New Roman" w:eastAsia="Times New Roman" w:hAnsi="Times New Roman"/>
                <w:bCs/>
                <w:sz w:val="20"/>
                <w:szCs w:val="20"/>
                <w:lang w:val="kk-KZ"/>
              </w:rPr>
              <w:t>Мәні, сипаты, классификациясы және типологиясы</w:t>
            </w:r>
          </w:p>
          <w:p w:rsidR="0029776B" w:rsidRPr="004F7E6B" w:rsidRDefault="00E71C3B" w:rsidP="00E71C3B">
            <w:pPr>
              <w:tabs>
                <w:tab w:val="left" w:pos="1276"/>
              </w:tabs>
              <w:rPr>
                <w:b/>
                <w:sz w:val="20"/>
                <w:szCs w:val="20"/>
                <w:lang w:val="kk-KZ"/>
              </w:rPr>
            </w:pPr>
            <w:r w:rsidRPr="004F7E6B">
              <w:rPr>
                <w:bCs/>
                <w:sz w:val="20"/>
                <w:szCs w:val="20"/>
                <w:lang w:val="kk-KZ"/>
              </w:rPr>
              <w:t>Анимациялық реабилитация теориясы мен практикасының ізгілік және адамгершілік-этикалық негізі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b/>
                <w:sz w:val="20"/>
                <w:szCs w:val="20"/>
                <w:lang w:val="kk-KZ"/>
              </w:rPr>
            </w:pPr>
          </w:p>
        </w:tc>
        <w:tc>
          <w:tcPr>
            <w:tcW w:w="7787" w:type="dxa"/>
            <w:shd w:val="clear" w:color="auto" w:fill="auto"/>
          </w:tcPr>
          <w:p w:rsidR="00E71C3B" w:rsidRPr="004F7E6B" w:rsidRDefault="0029776B" w:rsidP="00E71C3B">
            <w:pPr>
              <w:pStyle w:val="caaieiaie3"/>
              <w:spacing w:before="0" w:beforeAutospacing="0" w:after="0" w:afterAutospacing="0"/>
              <w:jc w:val="both"/>
              <w:rPr>
                <w:b/>
                <w:sz w:val="20"/>
                <w:szCs w:val="20"/>
                <w:lang w:val="kk-KZ"/>
              </w:rPr>
            </w:pPr>
            <w:r w:rsidRPr="004F7E6B">
              <w:rPr>
                <w:b/>
                <w:sz w:val="20"/>
                <w:szCs w:val="20"/>
              </w:rPr>
              <w:t>С</w:t>
            </w:r>
            <w:r w:rsidRPr="004F7E6B">
              <w:rPr>
                <w:b/>
                <w:sz w:val="20"/>
                <w:szCs w:val="20"/>
                <w:lang w:val="kk-KZ"/>
              </w:rPr>
              <w:t>С</w:t>
            </w:r>
            <w:r w:rsidRPr="004F7E6B">
              <w:rPr>
                <w:b/>
                <w:sz w:val="20"/>
                <w:szCs w:val="20"/>
              </w:rPr>
              <w:t xml:space="preserve"> 14.</w:t>
            </w:r>
            <w:r w:rsidR="00E71C3B" w:rsidRPr="004F7E6B">
              <w:rPr>
                <w:b/>
                <w:sz w:val="20"/>
                <w:szCs w:val="20"/>
                <w:lang w:val="kk-KZ"/>
              </w:rPr>
              <w:t xml:space="preserve"> Дамуы дұрыс және дұрыс қалыптаспаған  балаларға анимациялық қызмет көрсету жұмысы </w:t>
            </w:r>
          </w:p>
          <w:p w:rsidR="0029776B" w:rsidRPr="004F7E6B" w:rsidRDefault="00E71C3B" w:rsidP="00E71C3B">
            <w:pPr>
              <w:tabs>
                <w:tab w:val="left" w:pos="1276"/>
              </w:tabs>
              <w:rPr>
                <w:b/>
                <w:sz w:val="20"/>
                <w:szCs w:val="20"/>
                <w:lang w:val="kk-KZ"/>
              </w:rPr>
            </w:pPr>
            <w:r w:rsidRPr="004F7E6B">
              <w:rPr>
                <w:bCs/>
                <w:sz w:val="20"/>
                <w:szCs w:val="20"/>
                <w:lang w:val="kk-KZ"/>
              </w:rPr>
              <w:t>Мүмкіндігі шектеулі балалармен жүргізілетін анимациялық  реабилитация технологиялар</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6</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b/>
                <w:sz w:val="20"/>
                <w:szCs w:val="20"/>
                <w:lang w:val="kk-KZ"/>
              </w:rPr>
            </w:pPr>
          </w:p>
        </w:tc>
        <w:tc>
          <w:tcPr>
            <w:tcW w:w="7787" w:type="dxa"/>
            <w:shd w:val="clear" w:color="auto" w:fill="auto"/>
          </w:tcPr>
          <w:p w:rsidR="001B1F39" w:rsidRPr="004F7E6B" w:rsidRDefault="00E568DE" w:rsidP="00E568DE">
            <w:pPr>
              <w:jc w:val="both"/>
              <w:rPr>
                <w:sz w:val="20"/>
                <w:szCs w:val="20"/>
                <w:lang w:val="kk-KZ"/>
              </w:rPr>
            </w:pPr>
            <w:r w:rsidRPr="004F7E6B">
              <w:rPr>
                <w:b/>
                <w:sz w:val="20"/>
                <w:szCs w:val="20"/>
                <w:lang w:val="kk-KZ"/>
              </w:rPr>
              <w:t xml:space="preserve">ОБӨЖ 5. БӨЗ 5. </w:t>
            </w:r>
            <w:r w:rsidR="001B1F39" w:rsidRPr="004F7E6B">
              <w:rPr>
                <w:sz w:val="20"/>
                <w:szCs w:val="20"/>
                <w:lang w:val="kk-KZ"/>
              </w:rPr>
              <w:t>Емтиханға дайындық мәселесі бойынша кеңес беру.</w:t>
            </w:r>
          </w:p>
          <w:p w:rsidR="001B1F39" w:rsidRPr="004F7E6B" w:rsidRDefault="001B1F39" w:rsidP="001B1F39">
            <w:pPr>
              <w:jc w:val="both"/>
              <w:rPr>
                <w:rFonts w:eastAsia="Calibri"/>
                <w:b/>
                <w:sz w:val="20"/>
                <w:szCs w:val="20"/>
                <w:lang w:val="kk-KZ"/>
              </w:rPr>
            </w:pPr>
            <w:r w:rsidRPr="004F7E6B">
              <w:rPr>
                <w:sz w:val="20"/>
                <w:szCs w:val="20"/>
              </w:rPr>
              <w:lastRenderedPageBreak/>
              <w:t xml:space="preserve">1)  </w:t>
            </w:r>
            <w:r w:rsidRPr="004F7E6B">
              <w:rPr>
                <w:sz w:val="20"/>
                <w:szCs w:val="20"/>
                <w:lang w:val="kk-KZ"/>
              </w:rPr>
              <w:t>PR технологияның анимациялық формасы</w:t>
            </w:r>
            <w:r w:rsidRPr="004F7E6B">
              <w:rPr>
                <w:bCs/>
                <w:sz w:val="20"/>
                <w:szCs w:val="20"/>
                <w:lang w:val="kk-KZ"/>
              </w:rPr>
              <w:t>н қолдана отырып бейнебаян түсі</w:t>
            </w:r>
            <w:proofErr w:type="gramStart"/>
            <w:r w:rsidRPr="004F7E6B">
              <w:rPr>
                <w:bCs/>
                <w:sz w:val="20"/>
                <w:szCs w:val="20"/>
                <w:lang w:val="kk-KZ"/>
              </w:rPr>
              <w:t>р</w:t>
            </w:r>
            <w:proofErr w:type="gramEnd"/>
            <w:r w:rsidRPr="004F7E6B">
              <w:rPr>
                <w:bCs/>
                <w:sz w:val="20"/>
                <w:szCs w:val="20"/>
                <w:lang w:val="kk-KZ"/>
              </w:rPr>
              <w:t>іңіз.</w:t>
            </w:r>
          </w:p>
          <w:p w:rsidR="0029776B" w:rsidRPr="004F7E6B" w:rsidRDefault="001B1F39" w:rsidP="00C43756">
            <w:pPr>
              <w:tabs>
                <w:tab w:val="left" w:pos="1276"/>
              </w:tabs>
              <w:rPr>
                <w:b/>
                <w:sz w:val="20"/>
                <w:szCs w:val="20"/>
                <w:lang w:val="kk-KZ"/>
              </w:rPr>
            </w:pPr>
            <w:r w:rsidRPr="004F7E6B">
              <w:rPr>
                <w:snapToGrid w:val="0"/>
                <w:sz w:val="20"/>
                <w:szCs w:val="20"/>
                <w:lang w:val="kk-KZ"/>
              </w:rPr>
              <w:t>2)</w:t>
            </w:r>
            <w:r w:rsidRPr="004F7E6B">
              <w:rPr>
                <w:b/>
                <w:snapToGrid w:val="0"/>
                <w:sz w:val="20"/>
                <w:szCs w:val="20"/>
                <w:lang w:val="kk-KZ"/>
              </w:rPr>
              <w:t xml:space="preserve">  </w:t>
            </w:r>
            <w:r w:rsidRPr="004F7E6B">
              <w:rPr>
                <w:sz w:val="20"/>
                <w:szCs w:val="20"/>
                <w:lang w:val="kk-KZ"/>
              </w:rPr>
              <w:t xml:space="preserve">«Педагогикалық анимация» пәнінің  нендей тартымды   жақтарын білдіңіз? </w:t>
            </w:r>
            <w:r w:rsidR="00C43756" w:rsidRPr="004F7E6B">
              <w:rPr>
                <w:sz w:val="20"/>
                <w:szCs w:val="20"/>
                <w:lang w:val="en-US"/>
              </w:rPr>
              <w:t>C</w:t>
            </w:r>
            <w:r w:rsidRPr="004F7E6B">
              <w:rPr>
                <w:sz w:val="20"/>
                <w:szCs w:val="20"/>
                <w:lang w:val="kk-KZ"/>
              </w:rPr>
              <w:t xml:space="preserve">ауалына бірнеше жауаптар ұсыныңыз, дәлелдеңіз.  </w:t>
            </w:r>
          </w:p>
        </w:tc>
        <w:tc>
          <w:tcPr>
            <w:tcW w:w="860" w:type="dxa"/>
            <w:shd w:val="clear" w:color="auto" w:fill="auto"/>
          </w:tcPr>
          <w:p w:rsidR="0029776B" w:rsidRPr="009F7D9C" w:rsidRDefault="0029776B" w:rsidP="0029776B">
            <w:pPr>
              <w:tabs>
                <w:tab w:val="left" w:pos="1276"/>
              </w:tabs>
              <w:jc w:val="center"/>
              <w:rPr>
                <w:sz w:val="20"/>
                <w:szCs w:val="20"/>
                <w:lang w:val="kk-KZ"/>
              </w:rPr>
            </w:pP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12</w:t>
            </w:r>
          </w:p>
        </w:tc>
      </w:tr>
      <w:tr w:rsidR="0029776B" w:rsidRPr="004F7E6B" w:rsidTr="0029776B">
        <w:tc>
          <w:tcPr>
            <w:tcW w:w="1135" w:type="dxa"/>
            <w:vMerge w:val="restart"/>
            <w:shd w:val="clear" w:color="auto" w:fill="auto"/>
          </w:tcPr>
          <w:p w:rsidR="0029776B" w:rsidRPr="004F7E6B" w:rsidRDefault="0029776B" w:rsidP="0029776B">
            <w:pPr>
              <w:tabs>
                <w:tab w:val="left" w:pos="1276"/>
              </w:tabs>
              <w:jc w:val="center"/>
              <w:rPr>
                <w:b/>
                <w:sz w:val="20"/>
                <w:szCs w:val="20"/>
              </w:rPr>
            </w:pPr>
            <w:r w:rsidRPr="004F7E6B">
              <w:rPr>
                <w:b/>
                <w:sz w:val="20"/>
                <w:szCs w:val="20"/>
              </w:rPr>
              <w:lastRenderedPageBreak/>
              <w:t>15</w:t>
            </w:r>
          </w:p>
        </w:tc>
        <w:tc>
          <w:tcPr>
            <w:tcW w:w="7787" w:type="dxa"/>
            <w:shd w:val="clear" w:color="auto" w:fill="auto"/>
          </w:tcPr>
          <w:p w:rsidR="001B1F39" w:rsidRPr="004F7E6B" w:rsidRDefault="0029776B" w:rsidP="001B1F39">
            <w:pPr>
              <w:jc w:val="both"/>
              <w:rPr>
                <w:b/>
                <w:sz w:val="20"/>
                <w:szCs w:val="20"/>
                <w:lang w:val="kk-KZ"/>
              </w:rPr>
            </w:pPr>
            <w:r w:rsidRPr="004F7E6B">
              <w:rPr>
                <w:b/>
                <w:sz w:val="20"/>
                <w:szCs w:val="20"/>
                <w:lang w:val="kk-KZ"/>
              </w:rPr>
              <w:t>Д</w:t>
            </w:r>
            <w:r w:rsidRPr="004F7E6B">
              <w:rPr>
                <w:b/>
                <w:sz w:val="20"/>
                <w:szCs w:val="20"/>
              </w:rPr>
              <w:t>15.</w:t>
            </w:r>
            <w:r w:rsidR="001B1F39" w:rsidRPr="004F7E6B">
              <w:rPr>
                <w:b/>
                <w:bCs/>
                <w:sz w:val="20"/>
                <w:szCs w:val="20"/>
                <w:lang w:val="kk-KZ"/>
              </w:rPr>
              <w:t xml:space="preserve"> Қазіргі анимациялық практикада PR технологиясын қолдану</w:t>
            </w:r>
          </w:p>
          <w:p w:rsidR="001B1F39" w:rsidRPr="004F7E6B" w:rsidRDefault="001B1F39" w:rsidP="001B1F39">
            <w:pPr>
              <w:pStyle w:val="a4"/>
              <w:widowControl w:val="0"/>
              <w:numPr>
                <w:ilvl w:val="0"/>
                <w:numId w:val="34"/>
              </w:numPr>
              <w:autoSpaceDE w:val="0"/>
              <w:autoSpaceDN w:val="0"/>
              <w:contextualSpacing w:val="0"/>
              <w:jc w:val="both"/>
              <w:rPr>
                <w:rFonts w:ascii="Times New Roman" w:hAnsi="Times New Roman"/>
                <w:color w:val="000000"/>
                <w:sz w:val="20"/>
                <w:szCs w:val="20"/>
                <w:lang w:val="kk-KZ"/>
              </w:rPr>
            </w:pPr>
            <w:r w:rsidRPr="004F7E6B">
              <w:rPr>
                <w:rFonts w:ascii="Times New Roman" w:hAnsi="Times New Roman"/>
                <w:color w:val="000000"/>
                <w:sz w:val="20"/>
                <w:szCs w:val="20"/>
                <w:lang w:val="kk-KZ"/>
              </w:rPr>
              <w:t>«Паблик рилейшнз», «PR», «паблистики» түсініктері</w:t>
            </w:r>
          </w:p>
          <w:p w:rsidR="001B1F39" w:rsidRPr="004F7E6B" w:rsidRDefault="001B1F39" w:rsidP="001B1F39">
            <w:pPr>
              <w:pStyle w:val="a4"/>
              <w:widowControl w:val="0"/>
              <w:numPr>
                <w:ilvl w:val="0"/>
                <w:numId w:val="34"/>
              </w:numPr>
              <w:autoSpaceDE w:val="0"/>
              <w:autoSpaceDN w:val="0"/>
              <w:contextualSpacing w:val="0"/>
              <w:jc w:val="both"/>
              <w:rPr>
                <w:rFonts w:ascii="Times New Roman" w:hAnsi="Times New Roman"/>
                <w:b/>
                <w:sz w:val="20"/>
                <w:szCs w:val="20"/>
                <w:lang w:val="kk-KZ"/>
              </w:rPr>
            </w:pPr>
            <w:r w:rsidRPr="004F7E6B">
              <w:rPr>
                <w:rFonts w:ascii="Times New Roman" w:hAnsi="Times New Roman"/>
                <w:color w:val="000000"/>
                <w:sz w:val="20"/>
                <w:szCs w:val="20"/>
                <w:lang w:val="kk-KZ"/>
              </w:rPr>
              <w:t>Қоғами байланыс технологиясының мақсаты</w:t>
            </w:r>
          </w:p>
          <w:p w:rsidR="0029776B" w:rsidRPr="004F7E6B" w:rsidRDefault="001B1F39" w:rsidP="001B1F39">
            <w:pPr>
              <w:tabs>
                <w:tab w:val="left" w:pos="1276"/>
              </w:tabs>
              <w:rPr>
                <w:b/>
                <w:sz w:val="20"/>
                <w:szCs w:val="20"/>
                <w:lang w:val="kk-KZ"/>
              </w:rPr>
            </w:pPr>
            <w:r w:rsidRPr="004F7E6B">
              <w:rPr>
                <w:sz w:val="20"/>
                <w:szCs w:val="20"/>
                <w:lang w:val="kk-KZ"/>
              </w:rPr>
              <w:t>PR технологияның нысаны, әсер ету аясы, пәні</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1</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2</w:t>
            </w:r>
          </w:p>
        </w:tc>
      </w:tr>
      <w:tr w:rsidR="0029776B" w:rsidRPr="004F7E6B" w:rsidTr="0029776B">
        <w:tc>
          <w:tcPr>
            <w:tcW w:w="1135" w:type="dxa"/>
            <w:vMerge/>
            <w:shd w:val="clear" w:color="auto" w:fill="auto"/>
          </w:tcPr>
          <w:p w:rsidR="0029776B" w:rsidRPr="004F7E6B" w:rsidRDefault="0029776B" w:rsidP="0029776B">
            <w:pPr>
              <w:tabs>
                <w:tab w:val="left" w:pos="1276"/>
              </w:tabs>
              <w:jc w:val="center"/>
              <w:rPr>
                <w:b/>
                <w:sz w:val="20"/>
                <w:szCs w:val="20"/>
                <w:lang w:val="kk-KZ"/>
              </w:rPr>
            </w:pPr>
          </w:p>
        </w:tc>
        <w:tc>
          <w:tcPr>
            <w:tcW w:w="7787" w:type="dxa"/>
            <w:shd w:val="clear" w:color="auto" w:fill="auto"/>
          </w:tcPr>
          <w:p w:rsidR="001B1F39" w:rsidRPr="004F7E6B" w:rsidRDefault="0029776B" w:rsidP="001B1F39">
            <w:pPr>
              <w:jc w:val="both"/>
              <w:rPr>
                <w:sz w:val="20"/>
                <w:szCs w:val="20"/>
                <w:lang w:val="kk-KZ"/>
              </w:rPr>
            </w:pPr>
            <w:r w:rsidRPr="004F7E6B">
              <w:rPr>
                <w:b/>
                <w:sz w:val="20"/>
                <w:szCs w:val="20"/>
              </w:rPr>
              <w:t>С</w:t>
            </w:r>
            <w:r w:rsidRPr="004F7E6B">
              <w:rPr>
                <w:b/>
                <w:sz w:val="20"/>
                <w:szCs w:val="20"/>
                <w:lang w:val="kk-KZ"/>
              </w:rPr>
              <w:t>С</w:t>
            </w:r>
            <w:r w:rsidRPr="004F7E6B">
              <w:rPr>
                <w:b/>
                <w:sz w:val="20"/>
                <w:szCs w:val="20"/>
              </w:rPr>
              <w:t xml:space="preserve"> 15.</w:t>
            </w:r>
            <w:r w:rsidR="001B1F39" w:rsidRPr="004F7E6B">
              <w:rPr>
                <w:b/>
                <w:bCs/>
                <w:sz w:val="20"/>
                <w:szCs w:val="20"/>
                <w:lang w:val="kk-KZ"/>
              </w:rPr>
              <w:t xml:space="preserve"> PR технологияның құралдары мен әдістері</w:t>
            </w:r>
          </w:p>
          <w:p w:rsidR="001B1F39" w:rsidRPr="004F7E6B" w:rsidRDefault="001B1F39" w:rsidP="001B1F39">
            <w:pPr>
              <w:pStyle w:val="caaieiaie3"/>
              <w:numPr>
                <w:ilvl w:val="0"/>
                <w:numId w:val="35"/>
              </w:numPr>
              <w:spacing w:before="0" w:beforeAutospacing="0" w:after="0" w:afterAutospacing="0"/>
              <w:jc w:val="both"/>
              <w:rPr>
                <w:sz w:val="20"/>
                <w:szCs w:val="20"/>
                <w:lang w:val="kk-KZ"/>
              </w:rPr>
            </w:pPr>
            <w:r w:rsidRPr="004F7E6B">
              <w:rPr>
                <w:sz w:val="20"/>
                <w:szCs w:val="20"/>
                <w:lang w:val="kk-KZ"/>
              </w:rPr>
              <w:t xml:space="preserve">PR технологияның анимациялық формасы: мерекелер, әдет-ғұрыптар, конкурстар, лотереялар, фестивальдер, презентациялар, чемпионаттар, қоғамдар мен ассоциациялар құру, клуб жұмысы т.б. </w:t>
            </w:r>
          </w:p>
          <w:p w:rsidR="001B1F39" w:rsidRPr="004F7E6B" w:rsidRDefault="001B1F39" w:rsidP="001B1F39">
            <w:pPr>
              <w:pStyle w:val="caaieiaie3"/>
              <w:numPr>
                <w:ilvl w:val="0"/>
                <w:numId w:val="35"/>
              </w:numPr>
              <w:spacing w:before="0" w:beforeAutospacing="0" w:after="0" w:afterAutospacing="0"/>
              <w:jc w:val="both"/>
              <w:rPr>
                <w:sz w:val="20"/>
                <w:szCs w:val="20"/>
                <w:lang w:val="kk-KZ"/>
              </w:rPr>
            </w:pPr>
            <w:r w:rsidRPr="004F7E6B">
              <w:rPr>
                <w:color w:val="000000"/>
                <w:sz w:val="20"/>
                <w:szCs w:val="20"/>
                <w:lang w:val="kk-KZ"/>
              </w:rPr>
              <w:t>«Паблистики»(қоғамда белгілі болу және имидж).</w:t>
            </w:r>
          </w:p>
          <w:p w:rsidR="0029776B" w:rsidRPr="004F7E6B" w:rsidRDefault="001B1F39" w:rsidP="001B1F39">
            <w:pPr>
              <w:tabs>
                <w:tab w:val="left" w:pos="1276"/>
              </w:tabs>
              <w:rPr>
                <w:b/>
                <w:sz w:val="20"/>
                <w:szCs w:val="20"/>
              </w:rPr>
            </w:pPr>
            <w:r w:rsidRPr="004F7E6B">
              <w:rPr>
                <w:sz w:val="20"/>
                <w:szCs w:val="20"/>
                <w:lang w:val="kk-KZ"/>
              </w:rPr>
              <w:t>PR технологиясы</w:t>
            </w:r>
          </w:p>
        </w:tc>
        <w:tc>
          <w:tcPr>
            <w:tcW w:w="860" w:type="dxa"/>
            <w:shd w:val="clear" w:color="auto" w:fill="auto"/>
          </w:tcPr>
          <w:p w:rsidR="0029776B" w:rsidRPr="009F7D9C" w:rsidRDefault="004F7E6B" w:rsidP="0029776B">
            <w:pPr>
              <w:tabs>
                <w:tab w:val="left" w:pos="1276"/>
              </w:tabs>
              <w:jc w:val="center"/>
              <w:rPr>
                <w:sz w:val="20"/>
                <w:szCs w:val="20"/>
                <w:lang w:val="en-US"/>
              </w:rPr>
            </w:pPr>
            <w:r w:rsidRPr="009F7D9C">
              <w:rPr>
                <w:sz w:val="20"/>
                <w:szCs w:val="20"/>
                <w:lang w:val="en-US"/>
              </w:rPr>
              <w:t>2</w:t>
            </w:r>
          </w:p>
        </w:tc>
        <w:tc>
          <w:tcPr>
            <w:tcW w:w="727" w:type="dxa"/>
            <w:shd w:val="clear" w:color="auto" w:fill="auto"/>
          </w:tcPr>
          <w:p w:rsidR="0029776B" w:rsidRPr="009F7D9C" w:rsidRDefault="009F7D9C" w:rsidP="0029776B">
            <w:pPr>
              <w:tabs>
                <w:tab w:val="left" w:pos="1276"/>
              </w:tabs>
              <w:jc w:val="center"/>
              <w:rPr>
                <w:sz w:val="20"/>
                <w:szCs w:val="20"/>
                <w:lang w:val="en-US"/>
              </w:rPr>
            </w:pPr>
            <w:r>
              <w:rPr>
                <w:sz w:val="20"/>
                <w:szCs w:val="20"/>
                <w:lang w:val="en-US"/>
              </w:rPr>
              <w:t>6</w:t>
            </w:r>
          </w:p>
        </w:tc>
      </w:tr>
      <w:tr w:rsidR="0029776B" w:rsidRPr="004F7E6B" w:rsidTr="0029776B">
        <w:tc>
          <w:tcPr>
            <w:tcW w:w="9782" w:type="dxa"/>
            <w:gridSpan w:val="3"/>
          </w:tcPr>
          <w:p w:rsidR="0029776B" w:rsidRPr="004F7E6B" w:rsidRDefault="0029776B" w:rsidP="0029776B">
            <w:pPr>
              <w:tabs>
                <w:tab w:val="left" w:pos="1276"/>
              </w:tabs>
              <w:rPr>
                <w:b/>
                <w:sz w:val="20"/>
                <w:szCs w:val="20"/>
              </w:rPr>
            </w:pPr>
            <w:r w:rsidRPr="004F7E6B">
              <w:rPr>
                <w:b/>
                <w:sz w:val="20"/>
                <w:szCs w:val="20"/>
                <w:lang w:val="kk-KZ"/>
              </w:rPr>
              <w:t>Аралық бақылау</w:t>
            </w:r>
            <w:r w:rsidR="00202BCF" w:rsidRPr="004F7E6B">
              <w:rPr>
                <w:b/>
                <w:sz w:val="20"/>
                <w:szCs w:val="20"/>
                <w:lang w:val="en-US"/>
              </w:rPr>
              <w:t xml:space="preserve"> </w:t>
            </w:r>
            <w:r w:rsidRPr="004F7E6B">
              <w:rPr>
                <w:b/>
                <w:sz w:val="20"/>
                <w:szCs w:val="20"/>
                <w:lang w:val="kk-KZ"/>
              </w:rPr>
              <w:t>2</w:t>
            </w:r>
          </w:p>
        </w:tc>
        <w:tc>
          <w:tcPr>
            <w:tcW w:w="727" w:type="dxa"/>
          </w:tcPr>
          <w:p w:rsidR="0029776B" w:rsidRPr="004F7E6B" w:rsidRDefault="0029776B" w:rsidP="0029776B">
            <w:pPr>
              <w:tabs>
                <w:tab w:val="left" w:pos="1276"/>
              </w:tabs>
              <w:jc w:val="center"/>
              <w:rPr>
                <w:b/>
                <w:sz w:val="20"/>
                <w:szCs w:val="20"/>
              </w:rPr>
            </w:pPr>
            <w:r w:rsidRPr="004F7E6B">
              <w:rPr>
                <w:b/>
                <w:sz w:val="20"/>
                <w:szCs w:val="20"/>
              </w:rPr>
              <w:t>100</w:t>
            </w:r>
          </w:p>
        </w:tc>
      </w:tr>
      <w:tr w:rsidR="0029776B" w:rsidRPr="004F7E6B" w:rsidTr="0029776B">
        <w:tc>
          <w:tcPr>
            <w:tcW w:w="9782" w:type="dxa"/>
            <w:gridSpan w:val="3"/>
            <w:shd w:val="clear" w:color="auto" w:fill="FFFFFF" w:themeFill="background1"/>
          </w:tcPr>
          <w:p w:rsidR="0029776B" w:rsidRPr="004F7E6B" w:rsidRDefault="0029776B" w:rsidP="0029776B">
            <w:pPr>
              <w:tabs>
                <w:tab w:val="left" w:pos="1276"/>
              </w:tabs>
              <w:rPr>
                <w:b/>
                <w:sz w:val="20"/>
                <w:szCs w:val="20"/>
              </w:rPr>
            </w:pPr>
            <w:r w:rsidRPr="004F7E6B">
              <w:rPr>
                <w:b/>
                <w:sz w:val="20"/>
                <w:szCs w:val="20"/>
                <w:lang w:val="kk-KZ"/>
              </w:rPr>
              <w:t>Қорытынды бақылау</w:t>
            </w:r>
            <w:r w:rsidRPr="004F7E6B">
              <w:rPr>
                <w:b/>
                <w:sz w:val="20"/>
                <w:szCs w:val="20"/>
              </w:rPr>
              <w:t xml:space="preserve"> (</w:t>
            </w:r>
            <w:r w:rsidRPr="004F7E6B">
              <w:rPr>
                <w:b/>
                <w:sz w:val="20"/>
                <w:szCs w:val="20"/>
                <w:lang w:val="kk-KZ"/>
              </w:rPr>
              <w:t>емтиха</w:t>
            </w:r>
            <w:proofErr w:type="spellStart"/>
            <w:r w:rsidRPr="004F7E6B">
              <w:rPr>
                <w:b/>
                <w:sz w:val="20"/>
                <w:szCs w:val="20"/>
              </w:rPr>
              <w:t>н</w:t>
            </w:r>
            <w:proofErr w:type="spellEnd"/>
            <w:r w:rsidRPr="004F7E6B">
              <w:rPr>
                <w:b/>
                <w:sz w:val="20"/>
                <w:szCs w:val="20"/>
              </w:rPr>
              <w:t>)</w:t>
            </w:r>
          </w:p>
        </w:tc>
        <w:tc>
          <w:tcPr>
            <w:tcW w:w="727" w:type="dxa"/>
            <w:shd w:val="clear" w:color="auto" w:fill="FFFFFF" w:themeFill="background1"/>
          </w:tcPr>
          <w:p w:rsidR="0029776B" w:rsidRPr="004F7E6B" w:rsidRDefault="0029776B" w:rsidP="0029776B">
            <w:pPr>
              <w:tabs>
                <w:tab w:val="left" w:pos="1276"/>
              </w:tabs>
              <w:jc w:val="center"/>
              <w:rPr>
                <w:b/>
                <w:sz w:val="20"/>
                <w:szCs w:val="20"/>
              </w:rPr>
            </w:pPr>
            <w:r w:rsidRPr="004F7E6B">
              <w:rPr>
                <w:b/>
                <w:sz w:val="20"/>
                <w:szCs w:val="20"/>
              </w:rPr>
              <w:t>100</w:t>
            </w:r>
          </w:p>
        </w:tc>
      </w:tr>
      <w:tr w:rsidR="0029776B" w:rsidRPr="004F7E6B" w:rsidTr="0029776B">
        <w:tc>
          <w:tcPr>
            <w:tcW w:w="9782" w:type="dxa"/>
            <w:gridSpan w:val="3"/>
            <w:shd w:val="clear" w:color="auto" w:fill="FFFFFF" w:themeFill="background1"/>
          </w:tcPr>
          <w:p w:rsidR="0029776B" w:rsidRPr="004F7E6B" w:rsidRDefault="0029776B" w:rsidP="0029776B">
            <w:pPr>
              <w:tabs>
                <w:tab w:val="left" w:pos="1276"/>
              </w:tabs>
              <w:rPr>
                <w:b/>
                <w:sz w:val="20"/>
                <w:szCs w:val="20"/>
              </w:rPr>
            </w:pPr>
            <w:r w:rsidRPr="004F7E6B">
              <w:rPr>
                <w:b/>
                <w:sz w:val="20"/>
                <w:szCs w:val="20"/>
                <w:lang w:val="kk-KZ"/>
              </w:rPr>
              <w:t xml:space="preserve">Пән үшін жиынтығы </w:t>
            </w:r>
          </w:p>
        </w:tc>
        <w:tc>
          <w:tcPr>
            <w:tcW w:w="727" w:type="dxa"/>
            <w:shd w:val="clear" w:color="auto" w:fill="FFFFFF" w:themeFill="background1"/>
          </w:tcPr>
          <w:p w:rsidR="0029776B" w:rsidRPr="004F7E6B" w:rsidRDefault="0029776B" w:rsidP="0029776B">
            <w:pPr>
              <w:tabs>
                <w:tab w:val="left" w:pos="1276"/>
              </w:tabs>
              <w:jc w:val="center"/>
              <w:rPr>
                <w:b/>
                <w:sz w:val="20"/>
                <w:szCs w:val="20"/>
              </w:rPr>
            </w:pPr>
            <w:r w:rsidRPr="004F7E6B">
              <w:rPr>
                <w:b/>
                <w:sz w:val="20"/>
                <w:szCs w:val="20"/>
              </w:rPr>
              <w:t>100</w:t>
            </w:r>
          </w:p>
        </w:tc>
      </w:tr>
    </w:tbl>
    <w:p w:rsidR="0029776B" w:rsidRPr="007A0AC9" w:rsidRDefault="0029776B" w:rsidP="0029776B">
      <w:pPr>
        <w:tabs>
          <w:tab w:val="left" w:pos="1276"/>
        </w:tabs>
        <w:jc w:val="center"/>
        <w:rPr>
          <w:rFonts w:ascii="Times New Roman" w:hAnsi="Times New Roman" w:cs="Times New Roman"/>
          <w:b/>
          <w:sz w:val="20"/>
          <w:szCs w:val="20"/>
        </w:rPr>
      </w:pPr>
    </w:p>
    <w:p w:rsidR="00DA5811" w:rsidRPr="007A0AC9" w:rsidRDefault="00DA5811" w:rsidP="00DA5811">
      <w:pPr>
        <w:spacing w:after="0" w:line="240" w:lineRule="auto"/>
        <w:jc w:val="center"/>
        <w:rPr>
          <w:rFonts w:ascii="Times New Roman" w:hAnsi="Times New Roman" w:cs="Times New Roman"/>
          <w:b/>
          <w:sz w:val="20"/>
          <w:szCs w:val="20"/>
          <w:lang w:val="en-US"/>
        </w:rPr>
      </w:pPr>
    </w:p>
    <w:p w:rsidR="00DA5811" w:rsidRPr="007A0AC9" w:rsidRDefault="00DA5811" w:rsidP="00DA5811">
      <w:pPr>
        <w:spacing w:after="0" w:line="240" w:lineRule="auto"/>
        <w:jc w:val="both"/>
        <w:rPr>
          <w:rFonts w:ascii="Times New Roman" w:hAnsi="Times New Roman" w:cs="Times New Roman"/>
          <w:b/>
          <w:sz w:val="20"/>
          <w:szCs w:val="20"/>
          <w:lang w:val="en-US"/>
        </w:rPr>
      </w:pPr>
      <w:r w:rsidRPr="007A0AC9">
        <w:rPr>
          <w:rFonts w:ascii="Times New Roman" w:hAnsi="Times New Roman" w:cs="Times New Roman"/>
          <w:b/>
          <w:sz w:val="20"/>
          <w:szCs w:val="20"/>
        </w:rPr>
        <w:t>Декан</w:t>
      </w:r>
      <w:r w:rsidRPr="007A0AC9">
        <w:rPr>
          <w:rFonts w:ascii="Times New Roman" w:hAnsi="Times New Roman" w:cs="Times New Roman"/>
          <w:b/>
          <w:sz w:val="20"/>
          <w:szCs w:val="20"/>
          <w:lang w:val="en-US"/>
        </w:rPr>
        <w:t xml:space="preserve">     __________________________________ </w:t>
      </w:r>
      <w:r w:rsidRPr="007A0AC9">
        <w:rPr>
          <w:rFonts w:ascii="Times New Roman" w:hAnsi="Times New Roman" w:cs="Times New Roman"/>
          <w:sz w:val="20"/>
          <w:szCs w:val="20"/>
        </w:rPr>
        <w:t>Б</w:t>
      </w:r>
      <w:r w:rsidRPr="007A0AC9">
        <w:rPr>
          <w:rFonts w:ascii="Times New Roman" w:hAnsi="Times New Roman" w:cs="Times New Roman"/>
          <w:sz w:val="20"/>
          <w:szCs w:val="20"/>
          <w:lang w:val="en-US"/>
        </w:rPr>
        <w:t>.</w:t>
      </w:r>
      <w:r w:rsidRPr="007A0AC9">
        <w:rPr>
          <w:rFonts w:ascii="Times New Roman" w:hAnsi="Times New Roman" w:cs="Times New Roman"/>
          <w:sz w:val="20"/>
          <w:szCs w:val="20"/>
        </w:rPr>
        <w:t>Б</w:t>
      </w:r>
      <w:r w:rsidRPr="007A0AC9">
        <w:rPr>
          <w:rFonts w:ascii="Times New Roman" w:hAnsi="Times New Roman" w:cs="Times New Roman"/>
          <w:sz w:val="20"/>
          <w:szCs w:val="20"/>
          <w:lang w:val="en-US"/>
        </w:rPr>
        <w:t xml:space="preserve">. </w:t>
      </w:r>
      <w:proofErr w:type="spellStart"/>
      <w:r w:rsidRPr="007A0AC9">
        <w:rPr>
          <w:rFonts w:ascii="Times New Roman" w:hAnsi="Times New Roman" w:cs="Times New Roman"/>
          <w:sz w:val="20"/>
          <w:szCs w:val="20"/>
        </w:rPr>
        <w:t>Мей</w:t>
      </w:r>
      <w:proofErr w:type="spellEnd"/>
      <w:r w:rsidRPr="007A0AC9">
        <w:rPr>
          <w:rFonts w:ascii="Times New Roman" w:hAnsi="Times New Roman" w:cs="Times New Roman"/>
          <w:sz w:val="20"/>
          <w:szCs w:val="20"/>
          <w:lang w:val="kk-KZ"/>
        </w:rPr>
        <w:t>і</w:t>
      </w:r>
      <w:proofErr w:type="spellStart"/>
      <w:r w:rsidRPr="007A0AC9">
        <w:rPr>
          <w:rFonts w:ascii="Times New Roman" w:hAnsi="Times New Roman" w:cs="Times New Roman"/>
          <w:sz w:val="20"/>
          <w:szCs w:val="20"/>
        </w:rPr>
        <w:t>рбаев</w:t>
      </w:r>
      <w:proofErr w:type="spellEnd"/>
      <w:r w:rsidRPr="007A0AC9">
        <w:rPr>
          <w:rFonts w:ascii="Times New Roman" w:hAnsi="Times New Roman" w:cs="Times New Roman"/>
          <w:sz w:val="20"/>
          <w:szCs w:val="20"/>
          <w:lang w:val="en-US"/>
        </w:rPr>
        <w:t xml:space="preserve"> </w:t>
      </w:r>
    </w:p>
    <w:p w:rsidR="00DA5811" w:rsidRPr="007A0AC9" w:rsidRDefault="00DA5811" w:rsidP="00DA5811">
      <w:pPr>
        <w:spacing w:after="0" w:line="240" w:lineRule="auto"/>
        <w:jc w:val="both"/>
        <w:rPr>
          <w:rFonts w:ascii="Times New Roman" w:hAnsi="Times New Roman" w:cs="Times New Roman"/>
          <w:b/>
          <w:sz w:val="20"/>
          <w:szCs w:val="20"/>
          <w:lang w:val="en-US"/>
        </w:rPr>
      </w:pPr>
    </w:p>
    <w:p w:rsidR="00DA5811" w:rsidRPr="007A0AC9" w:rsidRDefault="00DA5811" w:rsidP="00DA5811">
      <w:pPr>
        <w:spacing w:after="0" w:line="240" w:lineRule="auto"/>
        <w:jc w:val="both"/>
        <w:rPr>
          <w:rFonts w:ascii="Times New Roman" w:hAnsi="Times New Roman" w:cs="Times New Roman"/>
          <w:b/>
          <w:sz w:val="20"/>
          <w:szCs w:val="20"/>
          <w:lang w:val="en-US"/>
        </w:rPr>
      </w:pPr>
    </w:p>
    <w:p w:rsidR="00DA5811" w:rsidRPr="007A0AC9" w:rsidRDefault="00DA5811" w:rsidP="00DA5811">
      <w:pPr>
        <w:spacing w:after="0" w:line="240" w:lineRule="auto"/>
        <w:jc w:val="both"/>
        <w:rPr>
          <w:rFonts w:ascii="Times New Roman" w:hAnsi="Times New Roman" w:cs="Times New Roman"/>
          <w:b/>
          <w:sz w:val="20"/>
          <w:szCs w:val="20"/>
          <w:lang w:val="en-US"/>
        </w:rPr>
      </w:pPr>
      <w:r w:rsidRPr="007A0AC9">
        <w:rPr>
          <w:rFonts w:ascii="Times New Roman" w:hAnsi="Times New Roman" w:cs="Times New Roman"/>
          <w:b/>
          <w:sz w:val="20"/>
          <w:szCs w:val="20"/>
        </w:rPr>
        <w:t>Кафедра</w:t>
      </w:r>
      <w:r w:rsidRPr="007A0AC9">
        <w:rPr>
          <w:rFonts w:ascii="Times New Roman" w:hAnsi="Times New Roman" w:cs="Times New Roman"/>
          <w:b/>
          <w:sz w:val="20"/>
          <w:szCs w:val="20"/>
          <w:lang w:val="en-US"/>
        </w:rPr>
        <w:t xml:space="preserve"> </w:t>
      </w:r>
      <w:r w:rsidRPr="007A0AC9">
        <w:rPr>
          <w:rFonts w:ascii="Times New Roman" w:hAnsi="Times New Roman" w:cs="Times New Roman"/>
          <w:b/>
          <w:sz w:val="20"/>
          <w:szCs w:val="20"/>
        </w:rPr>
        <w:t>меңгерушісі</w:t>
      </w:r>
      <w:r w:rsidRPr="007A0AC9">
        <w:rPr>
          <w:rFonts w:ascii="Times New Roman" w:hAnsi="Times New Roman" w:cs="Times New Roman"/>
          <w:b/>
          <w:sz w:val="20"/>
          <w:szCs w:val="20"/>
          <w:lang w:val="en-US"/>
        </w:rPr>
        <w:t>_______________________</w:t>
      </w:r>
      <w:r w:rsidRPr="007A0AC9">
        <w:rPr>
          <w:rFonts w:ascii="Times New Roman" w:hAnsi="Times New Roman" w:cs="Times New Roman"/>
          <w:sz w:val="20"/>
          <w:szCs w:val="20"/>
          <w:lang w:val="kk-KZ"/>
        </w:rPr>
        <w:t>Н.С. Әлқожаева</w:t>
      </w:r>
      <w:r w:rsidRPr="007A0AC9">
        <w:rPr>
          <w:rFonts w:ascii="Times New Roman" w:hAnsi="Times New Roman" w:cs="Times New Roman"/>
          <w:b/>
          <w:sz w:val="20"/>
          <w:szCs w:val="20"/>
          <w:lang w:val="en-US"/>
        </w:rPr>
        <w:tab/>
      </w:r>
    </w:p>
    <w:p w:rsidR="00DA5811" w:rsidRPr="007A0AC9" w:rsidRDefault="00DA5811" w:rsidP="00DA5811">
      <w:pPr>
        <w:spacing w:after="0" w:line="240" w:lineRule="auto"/>
        <w:jc w:val="both"/>
        <w:rPr>
          <w:rFonts w:ascii="Times New Roman" w:hAnsi="Times New Roman" w:cs="Times New Roman"/>
          <w:b/>
          <w:sz w:val="20"/>
          <w:szCs w:val="20"/>
          <w:lang w:val="en-US"/>
        </w:rPr>
      </w:pPr>
      <w:r w:rsidRPr="007A0AC9">
        <w:rPr>
          <w:rFonts w:ascii="Times New Roman" w:hAnsi="Times New Roman" w:cs="Times New Roman"/>
          <w:b/>
          <w:sz w:val="20"/>
          <w:szCs w:val="20"/>
          <w:lang w:val="en-US"/>
        </w:rPr>
        <w:tab/>
      </w:r>
      <w:r w:rsidRPr="007A0AC9">
        <w:rPr>
          <w:rFonts w:ascii="Times New Roman" w:hAnsi="Times New Roman" w:cs="Times New Roman"/>
          <w:b/>
          <w:sz w:val="20"/>
          <w:szCs w:val="20"/>
          <w:lang w:val="en-US"/>
        </w:rPr>
        <w:tab/>
      </w:r>
      <w:r w:rsidRPr="007A0AC9">
        <w:rPr>
          <w:rFonts w:ascii="Times New Roman" w:hAnsi="Times New Roman" w:cs="Times New Roman"/>
          <w:b/>
          <w:sz w:val="20"/>
          <w:szCs w:val="20"/>
          <w:lang w:val="en-US"/>
        </w:rPr>
        <w:tab/>
      </w:r>
      <w:r w:rsidRPr="007A0AC9">
        <w:rPr>
          <w:rFonts w:ascii="Times New Roman" w:hAnsi="Times New Roman" w:cs="Times New Roman"/>
          <w:b/>
          <w:sz w:val="20"/>
          <w:szCs w:val="20"/>
          <w:lang w:val="en-US"/>
        </w:rPr>
        <w:tab/>
      </w:r>
    </w:p>
    <w:p w:rsidR="00DA5811" w:rsidRPr="007A0AC9" w:rsidRDefault="00DA5811" w:rsidP="00DA5811">
      <w:pPr>
        <w:spacing w:after="0" w:line="240" w:lineRule="auto"/>
        <w:jc w:val="both"/>
        <w:rPr>
          <w:rFonts w:ascii="Times New Roman" w:hAnsi="Times New Roman" w:cs="Times New Roman"/>
          <w:b/>
          <w:sz w:val="20"/>
          <w:szCs w:val="20"/>
          <w:lang w:val="en-US"/>
        </w:rPr>
      </w:pPr>
    </w:p>
    <w:p w:rsidR="00DA5811" w:rsidRPr="007A0AC9" w:rsidRDefault="00DA5811" w:rsidP="00DA5811">
      <w:pPr>
        <w:spacing w:after="0" w:line="240" w:lineRule="auto"/>
        <w:jc w:val="both"/>
        <w:rPr>
          <w:rFonts w:ascii="Times New Roman" w:hAnsi="Times New Roman" w:cs="Times New Roman"/>
          <w:sz w:val="20"/>
          <w:szCs w:val="20"/>
          <w:lang w:val="en-US"/>
        </w:rPr>
      </w:pPr>
      <w:r w:rsidRPr="007A0AC9">
        <w:rPr>
          <w:rFonts w:ascii="Times New Roman" w:hAnsi="Times New Roman" w:cs="Times New Roman"/>
          <w:b/>
          <w:sz w:val="20"/>
          <w:szCs w:val="20"/>
        </w:rPr>
        <w:t>Дә</w:t>
      </w:r>
      <w:proofErr w:type="gramStart"/>
      <w:r w:rsidRPr="007A0AC9">
        <w:rPr>
          <w:rFonts w:ascii="Times New Roman" w:hAnsi="Times New Roman" w:cs="Times New Roman"/>
          <w:b/>
          <w:sz w:val="20"/>
          <w:szCs w:val="20"/>
        </w:rPr>
        <w:t>р</w:t>
      </w:r>
      <w:proofErr w:type="gramEnd"/>
      <w:r w:rsidRPr="007A0AC9">
        <w:rPr>
          <w:rFonts w:ascii="Times New Roman" w:hAnsi="Times New Roman" w:cs="Times New Roman"/>
          <w:b/>
          <w:sz w:val="20"/>
          <w:szCs w:val="20"/>
        </w:rPr>
        <w:t>іскер</w:t>
      </w:r>
      <w:r w:rsidRPr="007A0AC9">
        <w:rPr>
          <w:rFonts w:ascii="Times New Roman" w:hAnsi="Times New Roman" w:cs="Times New Roman"/>
          <w:b/>
          <w:sz w:val="20"/>
          <w:szCs w:val="20"/>
          <w:lang w:val="en-US"/>
        </w:rPr>
        <w:t>__________________________________</w:t>
      </w:r>
      <w:r w:rsidRPr="007A0AC9">
        <w:rPr>
          <w:rFonts w:ascii="Times New Roman" w:hAnsi="Times New Roman" w:cs="Times New Roman"/>
          <w:sz w:val="20"/>
          <w:szCs w:val="20"/>
          <w:lang w:val="kk-KZ"/>
        </w:rPr>
        <w:t xml:space="preserve"> С.А.Рамазанова </w:t>
      </w:r>
    </w:p>
    <w:p w:rsidR="00863A59" w:rsidRPr="007A0AC9" w:rsidRDefault="00863A59" w:rsidP="00DE6F86">
      <w:pPr>
        <w:spacing w:after="0" w:line="240" w:lineRule="auto"/>
        <w:jc w:val="both"/>
        <w:rPr>
          <w:rFonts w:ascii="Times New Roman" w:hAnsi="Times New Roman" w:cs="Times New Roman"/>
          <w:lang w:val="en-US"/>
        </w:rPr>
      </w:pPr>
    </w:p>
    <w:sectPr w:rsidR="00863A59" w:rsidRPr="007A0AC9" w:rsidSect="0029776B">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KK EK">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1C2"/>
    <w:multiLevelType w:val="hybridMultilevel"/>
    <w:tmpl w:val="E7DC9088"/>
    <w:lvl w:ilvl="0" w:tplc="2C44BA5A">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C79A7"/>
    <w:multiLevelType w:val="hybridMultilevel"/>
    <w:tmpl w:val="02A00B1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DD0CB0"/>
    <w:multiLevelType w:val="hybridMultilevel"/>
    <w:tmpl w:val="C34E13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015813"/>
    <w:multiLevelType w:val="hybridMultilevel"/>
    <w:tmpl w:val="5F1E5542"/>
    <w:lvl w:ilvl="0" w:tplc="615A13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381884"/>
    <w:multiLevelType w:val="hybridMultilevel"/>
    <w:tmpl w:val="7BFE4D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39490E"/>
    <w:multiLevelType w:val="hybridMultilevel"/>
    <w:tmpl w:val="8B2CB2F6"/>
    <w:lvl w:ilvl="0" w:tplc="FFFFFFFF">
      <w:start w:val="1"/>
      <w:numFmt w:val="decimal"/>
      <w:lvlText w:val="%1."/>
      <w:lvlJc w:val="left"/>
      <w:pPr>
        <w:ind w:left="360" w:hanging="360"/>
      </w:pPr>
      <w:rPr>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F1C5E66"/>
    <w:multiLevelType w:val="hybridMultilevel"/>
    <w:tmpl w:val="A60A7C6A"/>
    <w:lvl w:ilvl="0" w:tplc="6514303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3A3E89"/>
    <w:multiLevelType w:val="hybridMultilevel"/>
    <w:tmpl w:val="7964525A"/>
    <w:lvl w:ilvl="0" w:tplc="D73A7BC8">
      <w:start w:val="1"/>
      <w:numFmt w:val="decimal"/>
      <w:lvlText w:val="%1."/>
      <w:lvlJc w:val="left"/>
      <w:pPr>
        <w:ind w:left="360" w:hanging="360"/>
      </w:pPr>
      <w:rPr>
        <w:b w:val="0"/>
        <w:b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2D2033E"/>
    <w:multiLevelType w:val="hybridMultilevel"/>
    <w:tmpl w:val="813EC296"/>
    <w:lvl w:ilvl="0" w:tplc="663EC6E4">
      <w:start w:val="1"/>
      <w:numFmt w:val="decimal"/>
      <w:lvlText w:val="%1."/>
      <w:lvlJc w:val="left"/>
      <w:pPr>
        <w:ind w:left="440" w:hanging="440"/>
      </w:pPr>
      <w:rPr>
        <w:rFonts w:ascii="Times New Roman" w:eastAsia="Times New Roman" w:hAnsi="Times New Roman" w:cs="Times New Roman"/>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2D61574"/>
    <w:multiLevelType w:val="hybridMultilevel"/>
    <w:tmpl w:val="D494B976"/>
    <w:lvl w:ilvl="0" w:tplc="544684B6">
      <w:start w:val="1"/>
      <w:numFmt w:val="decimal"/>
      <w:lvlText w:val="%1."/>
      <w:lvlJc w:val="left"/>
      <w:pPr>
        <w:ind w:left="590" w:hanging="590"/>
      </w:pPr>
      <w:rPr>
        <w:rFonts w:ascii="Times New Roman" w:eastAsia="Times New Roman" w:hAnsi="Times New Roman" w:cs="Times New Roman"/>
        <w:b w:val="0"/>
        <w:bCs/>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25E17035"/>
    <w:multiLevelType w:val="hybridMultilevel"/>
    <w:tmpl w:val="C5BEA1BA"/>
    <w:lvl w:ilvl="0" w:tplc="75105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FB01C62"/>
    <w:multiLevelType w:val="hybridMultilevel"/>
    <w:tmpl w:val="6CDE18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4891A46"/>
    <w:multiLevelType w:val="hybridMultilevel"/>
    <w:tmpl w:val="831AFD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FC5C32"/>
    <w:multiLevelType w:val="hybridMultilevel"/>
    <w:tmpl w:val="324E5480"/>
    <w:lvl w:ilvl="0" w:tplc="D4463B0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DA94A07"/>
    <w:multiLevelType w:val="hybridMultilevel"/>
    <w:tmpl w:val="618C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871009"/>
    <w:multiLevelType w:val="hybridMultilevel"/>
    <w:tmpl w:val="D5E2F2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0E25A1E"/>
    <w:multiLevelType w:val="hybridMultilevel"/>
    <w:tmpl w:val="DD8E4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3E544D"/>
    <w:multiLevelType w:val="hybridMultilevel"/>
    <w:tmpl w:val="63229214"/>
    <w:lvl w:ilvl="0" w:tplc="6F2209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46C28A5"/>
    <w:multiLevelType w:val="hybridMultilevel"/>
    <w:tmpl w:val="69E611D4"/>
    <w:lvl w:ilvl="0" w:tplc="3F0C117C">
      <w:start w:val="1"/>
      <w:numFmt w:val="decimal"/>
      <w:lvlText w:val="%1."/>
      <w:lvlJc w:val="left"/>
      <w:pPr>
        <w:ind w:left="360" w:hanging="360"/>
      </w:pPr>
      <w:rPr>
        <w:rFonts w:ascii="Times New Roman" w:eastAsiaTheme="minorEastAsia" w:hAnsi="Times New Roman" w:cstheme="minorBidi"/>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8D83FFB"/>
    <w:multiLevelType w:val="hybridMultilevel"/>
    <w:tmpl w:val="3E22FC18"/>
    <w:lvl w:ilvl="0" w:tplc="EBB65A0A">
      <w:start w:val="1"/>
      <w:numFmt w:val="decimal"/>
      <w:lvlText w:val="%1."/>
      <w:lvlJc w:val="left"/>
      <w:pPr>
        <w:ind w:left="360" w:hanging="360"/>
      </w:pPr>
      <w:rPr>
        <w:rFonts w:ascii="Times New Roman" w:eastAsia="Times New Roman" w:hAnsi="Times New Roman" w:cs="Times New Roman"/>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F22479"/>
    <w:multiLevelType w:val="hybridMultilevel"/>
    <w:tmpl w:val="D41A6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C144D7"/>
    <w:multiLevelType w:val="hybridMultilevel"/>
    <w:tmpl w:val="945AAA86"/>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FC14BD"/>
    <w:multiLevelType w:val="hybridMultilevel"/>
    <w:tmpl w:val="8A2C39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D6F6815"/>
    <w:multiLevelType w:val="hybridMultilevel"/>
    <w:tmpl w:val="D41A6B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ED46052"/>
    <w:multiLevelType w:val="hybridMultilevel"/>
    <w:tmpl w:val="7AE62CB4"/>
    <w:lvl w:ilvl="0" w:tplc="549658FC">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F61766C"/>
    <w:multiLevelType w:val="hybridMultilevel"/>
    <w:tmpl w:val="D2FCB4C4"/>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3B35360"/>
    <w:multiLevelType w:val="hybridMultilevel"/>
    <w:tmpl w:val="C7E881A4"/>
    <w:lvl w:ilvl="0" w:tplc="10B2FF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509000C"/>
    <w:multiLevelType w:val="hybridMultilevel"/>
    <w:tmpl w:val="E08CECBC"/>
    <w:lvl w:ilvl="0" w:tplc="8CD8B2A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5FC6CAF"/>
    <w:multiLevelType w:val="hybridMultilevel"/>
    <w:tmpl w:val="0E5ACE68"/>
    <w:lvl w:ilvl="0" w:tplc="0419000F">
      <w:start w:val="1"/>
      <w:numFmt w:val="decimal"/>
      <w:lvlText w:val="%1."/>
      <w:lvlJc w:val="left"/>
      <w:pPr>
        <w:tabs>
          <w:tab w:val="num" w:pos="1429"/>
        </w:tabs>
        <w:ind w:left="1429" w:hanging="360"/>
      </w:pPr>
    </w:lvl>
    <w:lvl w:ilvl="1" w:tplc="9892B6B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6AA0F93"/>
    <w:multiLevelType w:val="hybridMultilevel"/>
    <w:tmpl w:val="6908C8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FF348AA"/>
    <w:multiLevelType w:val="hybridMultilevel"/>
    <w:tmpl w:val="BF4EA96E"/>
    <w:lvl w:ilvl="0" w:tplc="76B45CA6">
      <w:start w:val="1"/>
      <w:numFmt w:val="decimal"/>
      <w:lvlText w:val="%1."/>
      <w:lvlJc w:val="left"/>
      <w:pPr>
        <w:ind w:left="360" w:hanging="360"/>
      </w:pPr>
      <w:rPr>
        <w:rFonts w:ascii="Times New Roman" w:eastAsia="Times New Roman" w:hAnsi="Times New Roman" w:cs="Times New Roman"/>
        <w:b w:val="0"/>
        <w:bCs/>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0A91006"/>
    <w:multiLevelType w:val="hybridMultilevel"/>
    <w:tmpl w:val="44F622F4"/>
    <w:lvl w:ilvl="0" w:tplc="76B0DF60">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1B81D90"/>
    <w:multiLevelType w:val="hybridMultilevel"/>
    <w:tmpl w:val="70D65FA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596722C"/>
    <w:multiLevelType w:val="hybridMultilevel"/>
    <w:tmpl w:val="CCAC7B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6411571"/>
    <w:multiLevelType w:val="hybridMultilevel"/>
    <w:tmpl w:val="DD8E43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6C303D1"/>
    <w:multiLevelType w:val="hybridMultilevel"/>
    <w:tmpl w:val="53C8BB62"/>
    <w:lvl w:ilvl="0" w:tplc="4DD68EC4">
      <w:start w:val="1"/>
      <w:numFmt w:val="decimal"/>
      <w:lvlText w:val="%1."/>
      <w:lvlJc w:val="left"/>
      <w:pPr>
        <w:ind w:left="36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684DD9"/>
    <w:multiLevelType w:val="hybridMultilevel"/>
    <w:tmpl w:val="2242C51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1400645"/>
    <w:multiLevelType w:val="hybridMultilevel"/>
    <w:tmpl w:val="441C5C58"/>
    <w:lvl w:ilvl="0" w:tplc="83E439FE">
      <w:start w:val="1"/>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B861A8A"/>
    <w:multiLevelType w:val="hybridMultilevel"/>
    <w:tmpl w:val="BE0411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nsid w:val="7D7123BC"/>
    <w:multiLevelType w:val="hybridMultilevel"/>
    <w:tmpl w:val="2284A464"/>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DB44859"/>
    <w:multiLevelType w:val="hybridMultilevel"/>
    <w:tmpl w:val="6C52000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F425C66"/>
    <w:multiLevelType w:val="hybridMultilevel"/>
    <w:tmpl w:val="95984E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FC75665"/>
    <w:multiLevelType w:val="hybridMultilevel"/>
    <w:tmpl w:val="3BA6AC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0"/>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5"/>
  </w:num>
  <w:num w:numId="6">
    <w:abstractNumId w:val="18"/>
  </w:num>
  <w:num w:numId="7">
    <w:abstractNumId w:val="17"/>
  </w:num>
  <w:num w:numId="8">
    <w:abstractNumId w:val="7"/>
  </w:num>
  <w:num w:numId="9">
    <w:abstractNumId w:val="0"/>
  </w:num>
  <w:num w:numId="10">
    <w:abstractNumId w:val="19"/>
  </w:num>
  <w:num w:numId="11">
    <w:abstractNumId w:val="15"/>
  </w:num>
  <w:num w:numId="12">
    <w:abstractNumId w:val="4"/>
  </w:num>
  <w:num w:numId="13">
    <w:abstractNumId w:val="26"/>
  </w:num>
  <w:num w:numId="14">
    <w:abstractNumId w:val="32"/>
  </w:num>
  <w:num w:numId="15">
    <w:abstractNumId w:val="31"/>
  </w:num>
  <w:num w:numId="16">
    <w:abstractNumId w:val="34"/>
  </w:num>
  <w:num w:numId="17">
    <w:abstractNumId w:val="1"/>
  </w:num>
  <w:num w:numId="18">
    <w:abstractNumId w:val="8"/>
  </w:num>
  <w:num w:numId="19">
    <w:abstractNumId w:val="38"/>
  </w:num>
  <w:num w:numId="20">
    <w:abstractNumId w:val="11"/>
  </w:num>
  <w:num w:numId="21">
    <w:abstractNumId w:val="44"/>
  </w:num>
  <w:num w:numId="22">
    <w:abstractNumId w:val="20"/>
  </w:num>
  <w:num w:numId="23">
    <w:abstractNumId w:val="42"/>
  </w:num>
  <w:num w:numId="24">
    <w:abstractNumId w:val="16"/>
  </w:num>
  <w:num w:numId="25">
    <w:abstractNumId w:val="41"/>
  </w:num>
  <w:num w:numId="26">
    <w:abstractNumId w:val="37"/>
  </w:num>
  <w:num w:numId="27">
    <w:abstractNumId w:val="2"/>
  </w:num>
  <w:num w:numId="28">
    <w:abstractNumId w:val="28"/>
  </w:num>
  <w:num w:numId="29">
    <w:abstractNumId w:val="14"/>
  </w:num>
  <w:num w:numId="30">
    <w:abstractNumId w:val="33"/>
  </w:num>
  <w:num w:numId="31">
    <w:abstractNumId w:val="30"/>
  </w:num>
  <w:num w:numId="32">
    <w:abstractNumId w:val="9"/>
  </w:num>
  <w:num w:numId="33">
    <w:abstractNumId w:val="27"/>
  </w:num>
  <w:num w:numId="34">
    <w:abstractNumId w:val="5"/>
  </w:num>
  <w:num w:numId="35">
    <w:abstractNumId w:val="6"/>
  </w:num>
  <w:num w:numId="36">
    <w:abstractNumId w:val="21"/>
  </w:num>
  <w:num w:numId="37">
    <w:abstractNumId w:val="22"/>
  </w:num>
  <w:num w:numId="38">
    <w:abstractNumId w:val="36"/>
  </w:num>
  <w:num w:numId="39">
    <w:abstractNumId w:val="25"/>
  </w:num>
  <w:num w:numId="40">
    <w:abstractNumId w:val="39"/>
  </w:num>
  <w:num w:numId="41">
    <w:abstractNumId w:val="43"/>
  </w:num>
  <w:num w:numId="42">
    <w:abstractNumId w:val="24"/>
  </w:num>
  <w:num w:numId="43">
    <w:abstractNumId w:val="12"/>
  </w:num>
  <w:num w:numId="44">
    <w:abstractNumId w:val="13"/>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2E20"/>
    <w:rsid w:val="00007DAB"/>
    <w:rsid w:val="0003305E"/>
    <w:rsid w:val="00063FA5"/>
    <w:rsid w:val="000709BD"/>
    <w:rsid w:val="00077B00"/>
    <w:rsid w:val="000821AD"/>
    <w:rsid w:val="00092857"/>
    <w:rsid w:val="000942C7"/>
    <w:rsid w:val="00095B1A"/>
    <w:rsid w:val="000A0B53"/>
    <w:rsid w:val="000B3A4A"/>
    <w:rsid w:val="000C153A"/>
    <w:rsid w:val="000C3658"/>
    <w:rsid w:val="000D7E8A"/>
    <w:rsid w:val="000F6C46"/>
    <w:rsid w:val="001153EE"/>
    <w:rsid w:val="00125BF8"/>
    <w:rsid w:val="001347D2"/>
    <w:rsid w:val="0014522F"/>
    <w:rsid w:val="00155BC9"/>
    <w:rsid w:val="0018074D"/>
    <w:rsid w:val="001A5771"/>
    <w:rsid w:val="001A664C"/>
    <w:rsid w:val="001B1F39"/>
    <w:rsid w:val="001B61A1"/>
    <w:rsid w:val="001C5A42"/>
    <w:rsid w:val="001D3A82"/>
    <w:rsid w:val="001D52CA"/>
    <w:rsid w:val="001F134B"/>
    <w:rsid w:val="001F27B4"/>
    <w:rsid w:val="00200EDC"/>
    <w:rsid w:val="00202BCF"/>
    <w:rsid w:val="002037DB"/>
    <w:rsid w:val="00211780"/>
    <w:rsid w:val="00226306"/>
    <w:rsid w:val="00231388"/>
    <w:rsid w:val="002320E7"/>
    <w:rsid w:val="0023342F"/>
    <w:rsid w:val="002364EF"/>
    <w:rsid w:val="00236FF4"/>
    <w:rsid w:val="00257EF6"/>
    <w:rsid w:val="00271039"/>
    <w:rsid w:val="00282E20"/>
    <w:rsid w:val="002856AA"/>
    <w:rsid w:val="002909A2"/>
    <w:rsid w:val="00291F4B"/>
    <w:rsid w:val="0029776B"/>
    <w:rsid w:val="002C2552"/>
    <w:rsid w:val="002E0443"/>
    <w:rsid w:val="002E5DC5"/>
    <w:rsid w:val="002F7A98"/>
    <w:rsid w:val="00317D93"/>
    <w:rsid w:val="003208C8"/>
    <w:rsid w:val="00321AE6"/>
    <w:rsid w:val="00342DBC"/>
    <w:rsid w:val="003472B5"/>
    <w:rsid w:val="0036214C"/>
    <w:rsid w:val="00364A8D"/>
    <w:rsid w:val="0036759B"/>
    <w:rsid w:val="00373463"/>
    <w:rsid w:val="0039029A"/>
    <w:rsid w:val="003922B4"/>
    <w:rsid w:val="003B5198"/>
    <w:rsid w:val="003B5F00"/>
    <w:rsid w:val="003D0098"/>
    <w:rsid w:val="003E0D8C"/>
    <w:rsid w:val="003E1F4F"/>
    <w:rsid w:val="00421214"/>
    <w:rsid w:val="00435B39"/>
    <w:rsid w:val="0047436C"/>
    <w:rsid w:val="00483F06"/>
    <w:rsid w:val="004D3C35"/>
    <w:rsid w:val="004F7E6B"/>
    <w:rsid w:val="00520A14"/>
    <w:rsid w:val="005301EA"/>
    <w:rsid w:val="005456EE"/>
    <w:rsid w:val="00571039"/>
    <w:rsid w:val="005846BB"/>
    <w:rsid w:val="00586A7B"/>
    <w:rsid w:val="00587E02"/>
    <w:rsid w:val="005920DC"/>
    <w:rsid w:val="00592C72"/>
    <w:rsid w:val="005B0211"/>
    <w:rsid w:val="005B3B30"/>
    <w:rsid w:val="005B65E8"/>
    <w:rsid w:val="005C43A6"/>
    <w:rsid w:val="005D26C9"/>
    <w:rsid w:val="005F1BBB"/>
    <w:rsid w:val="005F6F03"/>
    <w:rsid w:val="005F7247"/>
    <w:rsid w:val="00600B9E"/>
    <w:rsid w:val="00604EE3"/>
    <w:rsid w:val="00612D31"/>
    <w:rsid w:val="0061657A"/>
    <w:rsid w:val="006357F5"/>
    <w:rsid w:val="00647BDD"/>
    <w:rsid w:val="006635C6"/>
    <w:rsid w:val="006673D9"/>
    <w:rsid w:val="006953C4"/>
    <w:rsid w:val="006C0908"/>
    <w:rsid w:val="006E038B"/>
    <w:rsid w:val="006E1602"/>
    <w:rsid w:val="006E61EB"/>
    <w:rsid w:val="006F4688"/>
    <w:rsid w:val="0071194A"/>
    <w:rsid w:val="00734F97"/>
    <w:rsid w:val="00736494"/>
    <w:rsid w:val="007519A9"/>
    <w:rsid w:val="00774CAC"/>
    <w:rsid w:val="007771B0"/>
    <w:rsid w:val="00782165"/>
    <w:rsid w:val="00785DF1"/>
    <w:rsid w:val="0079279C"/>
    <w:rsid w:val="00793DE3"/>
    <w:rsid w:val="007A0AC9"/>
    <w:rsid w:val="007B1526"/>
    <w:rsid w:val="008004F7"/>
    <w:rsid w:val="00802E96"/>
    <w:rsid w:val="00803C42"/>
    <w:rsid w:val="00807643"/>
    <w:rsid w:val="00821736"/>
    <w:rsid w:val="008237D2"/>
    <w:rsid w:val="00842C5D"/>
    <w:rsid w:val="00863A59"/>
    <w:rsid w:val="00872882"/>
    <w:rsid w:val="008858A9"/>
    <w:rsid w:val="00887B90"/>
    <w:rsid w:val="00892B7D"/>
    <w:rsid w:val="008971EA"/>
    <w:rsid w:val="00897332"/>
    <w:rsid w:val="008B2C62"/>
    <w:rsid w:val="008C2E8C"/>
    <w:rsid w:val="008D24DC"/>
    <w:rsid w:val="008E1E94"/>
    <w:rsid w:val="008E42A4"/>
    <w:rsid w:val="008E44E7"/>
    <w:rsid w:val="008E7162"/>
    <w:rsid w:val="008F03F2"/>
    <w:rsid w:val="00900858"/>
    <w:rsid w:val="0090136F"/>
    <w:rsid w:val="0091321C"/>
    <w:rsid w:val="00953A96"/>
    <w:rsid w:val="00953C31"/>
    <w:rsid w:val="00987759"/>
    <w:rsid w:val="009935F9"/>
    <w:rsid w:val="009B13A8"/>
    <w:rsid w:val="009D01F0"/>
    <w:rsid w:val="009E1CD4"/>
    <w:rsid w:val="009E5733"/>
    <w:rsid w:val="009F7D9C"/>
    <w:rsid w:val="00A01E8C"/>
    <w:rsid w:val="00A0767D"/>
    <w:rsid w:val="00A10868"/>
    <w:rsid w:val="00A26956"/>
    <w:rsid w:val="00A35B31"/>
    <w:rsid w:val="00A36608"/>
    <w:rsid w:val="00A36857"/>
    <w:rsid w:val="00A71F5A"/>
    <w:rsid w:val="00A75BC5"/>
    <w:rsid w:val="00A939DA"/>
    <w:rsid w:val="00AA0904"/>
    <w:rsid w:val="00AB1B1B"/>
    <w:rsid w:val="00AB41F2"/>
    <w:rsid w:val="00AD0D50"/>
    <w:rsid w:val="00AF23C6"/>
    <w:rsid w:val="00AF2D1D"/>
    <w:rsid w:val="00AF6B40"/>
    <w:rsid w:val="00B15E8E"/>
    <w:rsid w:val="00B21526"/>
    <w:rsid w:val="00B444A7"/>
    <w:rsid w:val="00B541BD"/>
    <w:rsid w:val="00B55350"/>
    <w:rsid w:val="00B76D46"/>
    <w:rsid w:val="00B77C46"/>
    <w:rsid w:val="00B87653"/>
    <w:rsid w:val="00B93596"/>
    <w:rsid w:val="00B94C1C"/>
    <w:rsid w:val="00BA6E25"/>
    <w:rsid w:val="00C0457F"/>
    <w:rsid w:val="00C06E05"/>
    <w:rsid w:val="00C2036E"/>
    <w:rsid w:val="00C33642"/>
    <w:rsid w:val="00C3758E"/>
    <w:rsid w:val="00C43756"/>
    <w:rsid w:val="00C47C51"/>
    <w:rsid w:val="00C60E37"/>
    <w:rsid w:val="00C761ED"/>
    <w:rsid w:val="00C7638C"/>
    <w:rsid w:val="00C81A43"/>
    <w:rsid w:val="00CB10B0"/>
    <w:rsid w:val="00CC6CB3"/>
    <w:rsid w:val="00CF65ED"/>
    <w:rsid w:val="00CF7B04"/>
    <w:rsid w:val="00D034CD"/>
    <w:rsid w:val="00D06041"/>
    <w:rsid w:val="00D45D76"/>
    <w:rsid w:val="00D46E88"/>
    <w:rsid w:val="00DA5811"/>
    <w:rsid w:val="00DB23E3"/>
    <w:rsid w:val="00DE2B9D"/>
    <w:rsid w:val="00DE6F86"/>
    <w:rsid w:val="00DF0B41"/>
    <w:rsid w:val="00DF15E4"/>
    <w:rsid w:val="00DF71D5"/>
    <w:rsid w:val="00E12501"/>
    <w:rsid w:val="00E12E24"/>
    <w:rsid w:val="00E132ED"/>
    <w:rsid w:val="00E243C8"/>
    <w:rsid w:val="00E379B7"/>
    <w:rsid w:val="00E46BDF"/>
    <w:rsid w:val="00E51F91"/>
    <w:rsid w:val="00E53F0A"/>
    <w:rsid w:val="00E568DE"/>
    <w:rsid w:val="00E71C3B"/>
    <w:rsid w:val="00E75B44"/>
    <w:rsid w:val="00E91B1D"/>
    <w:rsid w:val="00E92208"/>
    <w:rsid w:val="00EA2D6F"/>
    <w:rsid w:val="00EB2498"/>
    <w:rsid w:val="00ED6498"/>
    <w:rsid w:val="00F06D9A"/>
    <w:rsid w:val="00F15339"/>
    <w:rsid w:val="00F2505A"/>
    <w:rsid w:val="00F442B4"/>
    <w:rsid w:val="00F52F86"/>
    <w:rsid w:val="00F72E7A"/>
    <w:rsid w:val="00F7534B"/>
    <w:rsid w:val="00F82491"/>
    <w:rsid w:val="00FA3F69"/>
    <w:rsid w:val="00FC3E33"/>
    <w:rsid w:val="00FC7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2E20"/>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282E20"/>
    <w:pPr>
      <w:ind w:left="720"/>
      <w:contextualSpacing/>
    </w:pPr>
    <w:rPr>
      <w:rFonts w:ascii="Calibri" w:eastAsia="Calibri" w:hAnsi="Calibri" w:cs="Times New Roman"/>
      <w:lang w:eastAsia="en-US"/>
    </w:rPr>
  </w:style>
  <w:style w:type="table" w:styleId="a6">
    <w:name w:val="Table Grid"/>
    <w:basedOn w:val="a1"/>
    <w:uiPriority w:val="39"/>
    <w:rsid w:val="00282E20"/>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282E20"/>
    <w:pPr>
      <w:spacing w:after="0" w:line="240" w:lineRule="auto"/>
    </w:pPr>
    <w:rPr>
      <w:rFonts w:ascii="Calibri" w:eastAsia="Calibri" w:hAnsi="Calibri" w:cs="Times New Roman"/>
      <w:lang w:eastAsia="en-US"/>
    </w:rPr>
  </w:style>
  <w:style w:type="character" w:customStyle="1" w:styleId="markedcontent">
    <w:name w:val="markedcontent"/>
    <w:basedOn w:val="a0"/>
    <w:rsid w:val="00282E20"/>
  </w:style>
  <w:style w:type="character" w:customStyle="1" w:styleId="a5">
    <w:name w:val="Абзац списка Знак"/>
    <w:aliases w:val="без абзаца Знак,маркированный Знак,ПАРАГРАФ Знак,List Paragraph Знак"/>
    <w:link w:val="a4"/>
    <w:uiPriority w:val="34"/>
    <w:locked/>
    <w:rsid w:val="00282E20"/>
    <w:rPr>
      <w:rFonts w:ascii="Calibri" w:eastAsia="Calibri" w:hAnsi="Calibri" w:cs="Times New Roman"/>
      <w:lang w:eastAsia="en-US"/>
    </w:rPr>
  </w:style>
  <w:style w:type="character" w:customStyle="1" w:styleId="a8">
    <w:name w:val="Без интервала Знак"/>
    <w:link w:val="a7"/>
    <w:uiPriority w:val="1"/>
    <w:locked/>
    <w:rsid w:val="00282E20"/>
    <w:rPr>
      <w:rFonts w:ascii="Calibri" w:eastAsia="Calibri" w:hAnsi="Calibri" w:cs="Times New Roman"/>
      <w:lang w:eastAsia="en-US"/>
    </w:rPr>
  </w:style>
  <w:style w:type="paragraph" w:styleId="HTML">
    <w:name w:val="HTML Preformatted"/>
    <w:basedOn w:val="a"/>
    <w:link w:val="HTML0"/>
    <w:unhideWhenUsed/>
    <w:rsid w:val="00CF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F7B04"/>
    <w:rPr>
      <w:rFonts w:ascii="Courier New" w:eastAsia="Times New Roman" w:hAnsi="Courier New" w:cs="Courier New"/>
      <w:sz w:val="20"/>
      <w:szCs w:val="20"/>
    </w:rPr>
  </w:style>
  <w:style w:type="character" w:customStyle="1" w:styleId="y2iqfc">
    <w:name w:val="y2iqfc"/>
    <w:basedOn w:val="a0"/>
    <w:rsid w:val="00CF7B04"/>
  </w:style>
  <w:style w:type="paragraph" w:styleId="3">
    <w:name w:val="Body Text 3"/>
    <w:basedOn w:val="a"/>
    <w:link w:val="30"/>
    <w:rsid w:val="001153EE"/>
    <w:pPr>
      <w:spacing w:after="0" w:line="240" w:lineRule="auto"/>
      <w:jc w:val="center"/>
    </w:pPr>
    <w:rPr>
      <w:rFonts w:ascii="Times New Roman KK EK" w:eastAsia="Times New Roman" w:hAnsi="Times New Roman KK EK" w:cs="Times New Roman"/>
      <w:sz w:val="20"/>
      <w:szCs w:val="20"/>
    </w:rPr>
  </w:style>
  <w:style w:type="character" w:customStyle="1" w:styleId="30">
    <w:name w:val="Основной текст 3 Знак"/>
    <w:basedOn w:val="a0"/>
    <w:link w:val="3"/>
    <w:rsid w:val="001153EE"/>
    <w:rPr>
      <w:rFonts w:ascii="Times New Roman KK EK" w:eastAsia="Times New Roman" w:hAnsi="Times New Roman KK EK" w:cs="Times New Roman"/>
      <w:sz w:val="20"/>
      <w:szCs w:val="20"/>
    </w:rPr>
  </w:style>
  <w:style w:type="paragraph" w:styleId="a9">
    <w:name w:val="Body Text"/>
    <w:basedOn w:val="a"/>
    <w:link w:val="aa"/>
    <w:uiPriority w:val="99"/>
    <w:semiHidden/>
    <w:unhideWhenUsed/>
    <w:rsid w:val="00236FF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99"/>
    <w:semiHidden/>
    <w:rsid w:val="00236FF4"/>
    <w:rPr>
      <w:rFonts w:ascii="Times New Roman" w:eastAsia="Times New Roman" w:hAnsi="Times New Roman" w:cs="Times New Roman"/>
      <w:sz w:val="24"/>
      <w:szCs w:val="24"/>
    </w:rPr>
  </w:style>
  <w:style w:type="paragraph" w:customStyle="1" w:styleId="caaieiaie3">
    <w:name w:val="caaieiaie3"/>
    <w:basedOn w:val="a"/>
    <w:rsid w:val="00236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29776B"/>
  </w:style>
</w:styles>
</file>

<file path=word/webSettings.xml><?xml version="1.0" encoding="utf-8"?>
<w:webSettings xmlns:r="http://schemas.openxmlformats.org/officeDocument/2006/relationships" xmlns:w="http://schemas.openxmlformats.org/wordprocessingml/2006/main">
  <w:divs>
    <w:div w:id="19285652">
      <w:bodyDiv w:val="1"/>
      <w:marLeft w:val="0"/>
      <w:marRight w:val="0"/>
      <w:marTop w:val="0"/>
      <w:marBottom w:val="0"/>
      <w:divBdr>
        <w:top w:val="none" w:sz="0" w:space="0" w:color="auto"/>
        <w:left w:val="none" w:sz="0" w:space="0" w:color="auto"/>
        <w:bottom w:val="none" w:sz="0" w:space="0" w:color="auto"/>
        <w:right w:val="none" w:sz="0" w:space="0" w:color="auto"/>
      </w:divBdr>
    </w:div>
    <w:div w:id="19362140">
      <w:bodyDiv w:val="1"/>
      <w:marLeft w:val="0"/>
      <w:marRight w:val="0"/>
      <w:marTop w:val="0"/>
      <w:marBottom w:val="0"/>
      <w:divBdr>
        <w:top w:val="none" w:sz="0" w:space="0" w:color="auto"/>
        <w:left w:val="none" w:sz="0" w:space="0" w:color="auto"/>
        <w:bottom w:val="none" w:sz="0" w:space="0" w:color="auto"/>
        <w:right w:val="none" w:sz="0" w:space="0" w:color="auto"/>
      </w:divBdr>
    </w:div>
    <w:div w:id="49892027">
      <w:bodyDiv w:val="1"/>
      <w:marLeft w:val="0"/>
      <w:marRight w:val="0"/>
      <w:marTop w:val="0"/>
      <w:marBottom w:val="0"/>
      <w:divBdr>
        <w:top w:val="none" w:sz="0" w:space="0" w:color="auto"/>
        <w:left w:val="none" w:sz="0" w:space="0" w:color="auto"/>
        <w:bottom w:val="none" w:sz="0" w:space="0" w:color="auto"/>
        <w:right w:val="none" w:sz="0" w:space="0" w:color="auto"/>
      </w:divBdr>
    </w:div>
    <w:div w:id="51469608">
      <w:bodyDiv w:val="1"/>
      <w:marLeft w:val="0"/>
      <w:marRight w:val="0"/>
      <w:marTop w:val="0"/>
      <w:marBottom w:val="0"/>
      <w:divBdr>
        <w:top w:val="none" w:sz="0" w:space="0" w:color="auto"/>
        <w:left w:val="none" w:sz="0" w:space="0" w:color="auto"/>
        <w:bottom w:val="none" w:sz="0" w:space="0" w:color="auto"/>
        <w:right w:val="none" w:sz="0" w:space="0" w:color="auto"/>
      </w:divBdr>
    </w:div>
    <w:div w:id="81726929">
      <w:bodyDiv w:val="1"/>
      <w:marLeft w:val="0"/>
      <w:marRight w:val="0"/>
      <w:marTop w:val="0"/>
      <w:marBottom w:val="0"/>
      <w:divBdr>
        <w:top w:val="none" w:sz="0" w:space="0" w:color="auto"/>
        <w:left w:val="none" w:sz="0" w:space="0" w:color="auto"/>
        <w:bottom w:val="none" w:sz="0" w:space="0" w:color="auto"/>
        <w:right w:val="none" w:sz="0" w:space="0" w:color="auto"/>
      </w:divBdr>
    </w:div>
    <w:div w:id="139813739">
      <w:bodyDiv w:val="1"/>
      <w:marLeft w:val="0"/>
      <w:marRight w:val="0"/>
      <w:marTop w:val="0"/>
      <w:marBottom w:val="0"/>
      <w:divBdr>
        <w:top w:val="none" w:sz="0" w:space="0" w:color="auto"/>
        <w:left w:val="none" w:sz="0" w:space="0" w:color="auto"/>
        <w:bottom w:val="none" w:sz="0" w:space="0" w:color="auto"/>
        <w:right w:val="none" w:sz="0" w:space="0" w:color="auto"/>
      </w:divBdr>
    </w:div>
    <w:div w:id="203178380">
      <w:bodyDiv w:val="1"/>
      <w:marLeft w:val="0"/>
      <w:marRight w:val="0"/>
      <w:marTop w:val="0"/>
      <w:marBottom w:val="0"/>
      <w:divBdr>
        <w:top w:val="none" w:sz="0" w:space="0" w:color="auto"/>
        <w:left w:val="none" w:sz="0" w:space="0" w:color="auto"/>
        <w:bottom w:val="none" w:sz="0" w:space="0" w:color="auto"/>
        <w:right w:val="none" w:sz="0" w:space="0" w:color="auto"/>
      </w:divBdr>
    </w:div>
    <w:div w:id="298917928">
      <w:bodyDiv w:val="1"/>
      <w:marLeft w:val="0"/>
      <w:marRight w:val="0"/>
      <w:marTop w:val="0"/>
      <w:marBottom w:val="0"/>
      <w:divBdr>
        <w:top w:val="none" w:sz="0" w:space="0" w:color="auto"/>
        <w:left w:val="none" w:sz="0" w:space="0" w:color="auto"/>
        <w:bottom w:val="none" w:sz="0" w:space="0" w:color="auto"/>
        <w:right w:val="none" w:sz="0" w:space="0" w:color="auto"/>
      </w:divBdr>
    </w:div>
    <w:div w:id="319114879">
      <w:bodyDiv w:val="1"/>
      <w:marLeft w:val="0"/>
      <w:marRight w:val="0"/>
      <w:marTop w:val="0"/>
      <w:marBottom w:val="0"/>
      <w:divBdr>
        <w:top w:val="none" w:sz="0" w:space="0" w:color="auto"/>
        <w:left w:val="none" w:sz="0" w:space="0" w:color="auto"/>
        <w:bottom w:val="none" w:sz="0" w:space="0" w:color="auto"/>
        <w:right w:val="none" w:sz="0" w:space="0" w:color="auto"/>
      </w:divBdr>
    </w:div>
    <w:div w:id="340401348">
      <w:bodyDiv w:val="1"/>
      <w:marLeft w:val="0"/>
      <w:marRight w:val="0"/>
      <w:marTop w:val="0"/>
      <w:marBottom w:val="0"/>
      <w:divBdr>
        <w:top w:val="none" w:sz="0" w:space="0" w:color="auto"/>
        <w:left w:val="none" w:sz="0" w:space="0" w:color="auto"/>
        <w:bottom w:val="none" w:sz="0" w:space="0" w:color="auto"/>
        <w:right w:val="none" w:sz="0" w:space="0" w:color="auto"/>
      </w:divBdr>
    </w:div>
    <w:div w:id="421337969">
      <w:bodyDiv w:val="1"/>
      <w:marLeft w:val="0"/>
      <w:marRight w:val="0"/>
      <w:marTop w:val="0"/>
      <w:marBottom w:val="0"/>
      <w:divBdr>
        <w:top w:val="none" w:sz="0" w:space="0" w:color="auto"/>
        <w:left w:val="none" w:sz="0" w:space="0" w:color="auto"/>
        <w:bottom w:val="none" w:sz="0" w:space="0" w:color="auto"/>
        <w:right w:val="none" w:sz="0" w:space="0" w:color="auto"/>
      </w:divBdr>
    </w:div>
    <w:div w:id="469396414">
      <w:bodyDiv w:val="1"/>
      <w:marLeft w:val="0"/>
      <w:marRight w:val="0"/>
      <w:marTop w:val="0"/>
      <w:marBottom w:val="0"/>
      <w:divBdr>
        <w:top w:val="none" w:sz="0" w:space="0" w:color="auto"/>
        <w:left w:val="none" w:sz="0" w:space="0" w:color="auto"/>
        <w:bottom w:val="none" w:sz="0" w:space="0" w:color="auto"/>
        <w:right w:val="none" w:sz="0" w:space="0" w:color="auto"/>
      </w:divBdr>
    </w:div>
    <w:div w:id="548031698">
      <w:bodyDiv w:val="1"/>
      <w:marLeft w:val="0"/>
      <w:marRight w:val="0"/>
      <w:marTop w:val="0"/>
      <w:marBottom w:val="0"/>
      <w:divBdr>
        <w:top w:val="none" w:sz="0" w:space="0" w:color="auto"/>
        <w:left w:val="none" w:sz="0" w:space="0" w:color="auto"/>
        <w:bottom w:val="none" w:sz="0" w:space="0" w:color="auto"/>
        <w:right w:val="none" w:sz="0" w:space="0" w:color="auto"/>
      </w:divBdr>
    </w:div>
    <w:div w:id="558983624">
      <w:bodyDiv w:val="1"/>
      <w:marLeft w:val="0"/>
      <w:marRight w:val="0"/>
      <w:marTop w:val="0"/>
      <w:marBottom w:val="0"/>
      <w:divBdr>
        <w:top w:val="none" w:sz="0" w:space="0" w:color="auto"/>
        <w:left w:val="none" w:sz="0" w:space="0" w:color="auto"/>
        <w:bottom w:val="none" w:sz="0" w:space="0" w:color="auto"/>
        <w:right w:val="none" w:sz="0" w:space="0" w:color="auto"/>
      </w:divBdr>
    </w:div>
    <w:div w:id="653266291">
      <w:bodyDiv w:val="1"/>
      <w:marLeft w:val="0"/>
      <w:marRight w:val="0"/>
      <w:marTop w:val="0"/>
      <w:marBottom w:val="0"/>
      <w:divBdr>
        <w:top w:val="none" w:sz="0" w:space="0" w:color="auto"/>
        <w:left w:val="none" w:sz="0" w:space="0" w:color="auto"/>
        <w:bottom w:val="none" w:sz="0" w:space="0" w:color="auto"/>
        <w:right w:val="none" w:sz="0" w:space="0" w:color="auto"/>
      </w:divBdr>
    </w:div>
    <w:div w:id="701050916">
      <w:bodyDiv w:val="1"/>
      <w:marLeft w:val="0"/>
      <w:marRight w:val="0"/>
      <w:marTop w:val="0"/>
      <w:marBottom w:val="0"/>
      <w:divBdr>
        <w:top w:val="none" w:sz="0" w:space="0" w:color="auto"/>
        <w:left w:val="none" w:sz="0" w:space="0" w:color="auto"/>
        <w:bottom w:val="none" w:sz="0" w:space="0" w:color="auto"/>
        <w:right w:val="none" w:sz="0" w:space="0" w:color="auto"/>
      </w:divBdr>
    </w:div>
    <w:div w:id="713189548">
      <w:bodyDiv w:val="1"/>
      <w:marLeft w:val="0"/>
      <w:marRight w:val="0"/>
      <w:marTop w:val="0"/>
      <w:marBottom w:val="0"/>
      <w:divBdr>
        <w:top w:val="none" w:sz="0" w:space="0" w:color="auto"/>
        <w:left w:val="none" w:sz="0" w:space="0" w:color="auto"/>
        <w:bottom w:val="none" w:sz="0" w:space="0" w:color="auto"/>
        <w:right w:val="none" w:sz="0" w:space="0" w:color="auto"/>
      </w:divBdr>
    </w:div>
    <w:div w:id="732851854">
      <w:bodyDiv w:val="1"/>
      <w:marLeft w:val="0"/>
      <w:marRight w:val="0"/>
      <w:marTop w:val="0"/>
      <w:marBottom w:val="0"/>
      <w:divBdr>
        <w:top w:val="none" w:sz="0" w:space="0" w:color="auto"/>
        <w:left w:val="none" w:sz="0" w:space="0" w:color="auto"/>
        <w:bottom w:val="none" w:sz="0" w:space="0" w:color="auto"/>
        <w:right w:val="none" w:sz="0" w:space="0" w:color="auto"/>
      </w:divBdr>
    </w:div>
    <w:div w:id="787359623">
      <w:bodyDiv w:val="1"/>
      <w:marLeft w:val="0"/>
      <w:marRight w:val="0"/>
      <w:marTop w:val="0"/>
      <w:marBottom w:val="0"/>
      <w:divBdr>
        <w:top w:val="none" w:sz="0" w:space="0" w:color="auto"/>
        <w:left w:val="none" w:sz="0" w:space="0" w:color="auto"/>
        <w:bottom w:val="none" w:sz="0" w:space="0" w:color="auto"/>
        <w:right w:val="none" w:sz="0" w:space="0" w:color="auto"/>
      </w:divBdr>
    </w:div>
    <w:div w:id="835026573">
      <w:bodyDiv w:val="1"/>
      <w:marLeft w:val="0"/>
      <w:marRight w:val="0"/>
      <w:marTop w:val="0"/>
      <w:marBottom w:val="0"/>
      <w:divBdr>
        <w:top w:val="none" w:sz="0" w:space="0" w:color="auto"/>
        <w:left w:val="none" w:sz="0" w:space="0" w:color="auto"/>
        <w:bottom w:val="none" w:sz="0" w:space="0" w:color="auto"/>
        <w:right w:val="none" w:sz="0" w:space="0" w:color="auto"/>
      </w:divBdr>
    </w:div>
    <w:div w:id="871570791">
      <w:bodyDiv w:val="1"/>
      <w:marLeft w:val="0"/>
      <w:marRight w:val="0"/>
      <w:marTop w:val="0"/>
      <w:marBottom w:val="0"/>
      <w:divBdr>
        <w:top w:val="none" w:sz="0" w:space="0" w:color="auto"/>
        <w:left w:val="none" w:sz="0" w:space="0" w:color="auto"/>
        <w:bottom w:val="none" w:sz="0" w:space="0" w:color="auto"/>
        <w:right w:val="none" w:sz="0" w:space="0" w:color="auto"/>
      </w:divBdr>
    </w:div>
    <w:div w:id="892036961">
      <w:bodyDiv w:val="1"/>
      <w:marLeft w:val="0"/>
      <w:marRight w:val="0"/>
      <w:marTop w:val="0"/>
      <w:marBottom w:val="0"/>
      <w:divBdr>
        <w:top w:val="none" w:sz="0" w:space="0" w:color="auto"/>
        <w:left w:val="none" w:sz="0" w:space="0" w:color="auto"/>
        <w:bottom w:val="none" w:sz="0" w:space="0" w:color="auto"/>
        <w:right w:val="none" w:sz="0" w:space="0" w:color="auto"/>
      </w:divBdr>
    </w:div>
    <w:div w:id="892932318">
      <w:bodyDiv w:val="1"/>
      <w:marLeft w:val="0"/>
      <w:marRight w:val="0"/>
      <w:marTop w:val="0"/>
      <w:marBottom w:val="0"/>
      <w:divBdr>
        <w:top w:val="none" w:sz="0" w:space="0" w:color="auto"/>
        <w:left w:val="none" w:sz="0" w:space="0" w:color="auto"/>
        <w:bottom w:val="none" w:sz="0" w:space="0" w:color="auto"/>
        <w:right w:val="none" w:sz="0" w:space="0" w:color="auto"/>
      </w:divBdr>
    </w:div>
    <w:div w:id="949892024">
      <w:bodyDiv w:val="1"/>
      <w:marLeft w:val="0"/>
      <w:marRight w:val="0"/>
      <w:marTop w:val="0"/>
      <w:marBottom w:val="0"/>
      <w:divBdr>
        <w:top w:val="none" w:sz="0" w:space="0" w:color="auto"/>
        <w:left w:val="none" w:sz="0" w:space="0" w:color="auto"/>
        <w:bottom w:val="none" w:sz="0" w:space="0" w:color="auto"/>
        <w:right w:val="none" w:sz="0" w:space="0" w:color="auto"/>
      </w:divBdr>
    </w:div>
    <w:div w:id="964772765">
      <w:bodyDiv w:val="1"/>
      <w:marLeft w:val="0"/>
      <w:marRight w:val="0"/>
      <w:marTop w:val="0"/>
      <w:marBottom w:val="0"/>
      <w:divBdr>
        <w:top w:val="none" w:sz="0" w:space="0" w:color="auto"/>
        <w:left w:val="none" w:sz="0" w:space="0" w:color="auto"/>
        <w:bottom w:val="none" w:sz="0" w:space="0" w:color="auto"/>
        <w:right w:val="none" w:sz="0" w:space="0" w:color="auto"/>
      </w:divBdr>
    </w:div>
    <w:div w:id="966012123">
      <w:bodyDiv w:val="1"/>
      <w:marLeft w:val="0"/>
      <w:marRight w:val="0"/>
      <w:marTop w:val="0"/>
      <w:marBottom w:val="0"/>
      <w:divBdr>
        <w:top w:val="none" w:sz="0" w:space="0" w:color="auto"/>
        <w:left w:val="none" w:sz="0" w:space="0" w:color="auto"/>
        <w:bottom w:val="none" w:sz="0" w:space="0" w:color="auto"/>
        <w:right w:val="none" w:sz="0" w:space="0" w:color="auto"/>
      </w:divBdr>
    </w:div>
    <w:div w:id="972104602">
      <w:bodyDiv w:val="1"/>
      <w:marLeft w:val="0"/>
      <w:marRight w:val="0"/>
      <w:marTop w:val="0"/>
      <w:marBottom w:val="0"/>
      <w:divBdr>
        <w:top w:val="none" w:sz="0" w:space="0" w:color="auto"/>
        <w:left w:val="none" w:sz="0" w:space="0" w:color="auto"/>
        <w:bottom w:val="none" w:sz="0" w:space="0" w:color="auto"/>
        <w:right w:val="none" w:sz="0" w:space="0" w:color="auto"/>
      </w:divBdr>
    </w:div>
    <w:div w:id="1024015063">
      <w:bodyDiv w:val="1"/>
      <w:marLeft w:val="0"/>
      <w:marRight w:val="0"/>
      <w:marTop w:val="0"/>
      <w:marBottom w:val="0"/>
      <w:divBdr>
        <w:top w:val="none" w:sz="0" w:space="0" w:color="auto"/>
        <w:left w:val="none" w:sz="0" w:space="0" w:color="auto"/>
        <w:bottom w:val="none" w:sz="0" w:space="0" w:color="auto"/>
        <w:right w:val="none" w:sz="0" w:space="0" w:color="auto"/>
      </w:divBdr>
    </w:div>
    <w:div w:id="1038240778">
      <w:bodyDiv w:val="1"/>
      <w:marLeft w:val="0"/>
      <w:marRight w:val="0"/>
      <w:marTop w:val="0"/>
      <w:marBottom w:val="0"/>
      <w:divBdr>
        <w:top w:val="none" w:sz="0" w:space="0" w:color="auto"/>
        <w:left w:val="none" w:sz="0" w:space="0" w:color="auto"/>
        <w:bottom w:val="none" w:sz="0" w:space="0" w:color="auto"/>
        <w:right w:val="none" w:sz="0" w:space="0" w:color="auto"/>
      </w:divBdr>
    </w:div>
    <w:div w:id="1041637707">
      <w:bodyDiv w:val="1"/>
      <w:marLeft w:val="0"/>
      <w:marRight w:val="0"/>
      <w:marTop w:val="0"/>
      <w:marBottom w:val="0"/>
      <w:divBdr>
        <w:top w:val="none" w:sz="0" w:space="0" w:color="auto"/>
        <w:left w:val="none" w:sz="0" w:space="0" w:color="auto"/>
        <w:bottom w:val="none" w:sz="0" w:space="0" w:color="auto"/>
        <w:right w:val="none" w:sz="0" w:space="0" w:color="auto"/>
      </w:divBdr>
    </w:div>
    <w:div w:id="1045062124">
      <w:bodyDiv w:val="1"/>
      <w:marLeft w:val="0"/>
      <w:marRight w:val="0"/>
      <w:marTop w:val="0"/>
      <w:marBottom w:val="0"/>
      <w:divBdr>
        <w:top w:val="none" w:sz="0" w:space="0" w:color="auto"/>
        <w:left w:val="none" w:sz="0" w:space="0" w:color="auto"/>
        <w:bottom w:val="none" w:sz="0" w:space="0" w:color="auto"/>
        <w:right w:val="none" w:sz="0" w:space="0" w:color="auto"/>
      </w:divBdr>
    </w:div>
    <w:div w:id="1064064308">
      <w:bodyDiv w:val="1"/>
      <w:marLeft w:val="0"/>
      <w:marRight w:val="0"/>
      <w:marTop w:val="0"/>
      <w:marBottom w:val="0"/>
      <w:divBdr>
        <w:top w:val="none" w:sz="0" w:space="0" w:color="auto"/>
        <w:left w:val="none" w:sz="0" w:space="0" w:color="auto"/>
        <w:bottom w:val="none" w:sz="0" w:space="0" w:color="auto"/>
        <w:right w:val="none" w:sz="0" w:space="0" w:color="auto"/>
      </w:divBdr>
    </w:div>
    <w:div w:id="1171605888">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3246095">
      <w:bodyDiv w:val="1"/>
      <w:marLeft w:val="0"/>
      <w:marRight w:val="0"/>
      <w:marTop w:val="0"/>
      <w:marBottom w:val="0"/>
      <w:divBdr>
        <w:top w:val="none" w:sz="0" w:space="0" w:color="auto"/>
        <w:left w:val="none" w:sz="0" w:space="0" w:color="auto"/>
        <w:bottom w:val="none" w:sz="0" w:space="0" w:color="auto"/>
        <w:right w:val="none" w:sz="0" w:space="0" w:color="auto"/>
      </w:divBdr>
    </w:div>
    <w:div w:id="1302930279">
      <w:bodyDiv w:val="1"/>
      <w:marLeft w:val="0"/>
      <w:marRight w:val="0"/>
      <w:marTop w:val="0"/>
      <w:marBottom w:val="0"/>
      <w:divBdr>
        <w:top w:val="none" w:sz="0" w:space="0" w:color="auto"/>
        <w:left w:val="none" w:sz="0" w:space="0" w:color="auto"/>
        <w:bottom w:val="none" w:sz="0" w:space="0" w:color="auto"/>
        <w:right w:val="none" w:sz="0" w:space="0" w:color="auto"/>
      </w:divBdr>
    </w:div>
    <w:div w:id="1392540809">
      <w:bodyDiv w:val="1"/>
      <w:marLeft w:val="0"/>
      <w:marRight w:val="0"/>
      <w:marTop w:val="0"/>
      <w:marBottom w:val="0"/>
      <w:divBdr>
        <w:top w:val="none" w:sz="0" w:space="0" w:color="auto"/>
        <w:left w:val="none" w:sz="0" w:space="0" w:color="auto"/>
        <w:bottom w:val="none" w:sz="0" w:space="0" w:color="auto"/>
        <w:right w:val="none" w:sz="0" w:space="0" w:color="auto"/>
      </w:divBdr>
    </w:div>
    <w:div w:id="1392921770">
      <w:bodyDiv w:val="1"/>
      <w:marLeft w:val="0"/>
      <w:marRight w:val="0"/>
      <w:marTop w:val="0"/>
      <w:marBottom w:val="0"/>
      <w:divBdr>
        <w:top w:val="none" w:sz="0" w:space="0" w:color="auto"/>
        <w:left w:val="none" w:sz="0" w:space="0" w:color="auto"/>
        <w:bottom w:val="none" w:sz="0" w:space="0" w:color="auto"/>
        <w:right w:val="none" w:sz="0" w:space="0" w:color="auto"/>
      </w:divBdr>
    </w:div>
    <w:div w:id="1405757441">
      <w:bodyDiv w:val="1"/>
      <w:marLeft w:val="0"/>
      <w:marRight w:val="0"/>
      <w:marTop w:val="0"/>
      <w:marBottom w:val="0"/>
      <w:divBdr>
        <w:top w:val="none" w:sz="0" w:space="0" w:color="auto"/>
        <w:left w:val="none" w:sz="0" w:space="0" w:color="auto"/>
        <w:bottom w:val="none" w:sz="0" w:space="0" w:color="auto"/>
        <w:right w:val="none" w:sz="0" w:space="0" w:color="auto"/>
      </w:divBdr>
    </w:div>
    <w:div w:id="1455757788">
      <w:bodyDiv w:val="1"/>
      <w:marLeft w:val="0"/>
      <w:marRight w:val="0"/>
      <w:marTop w:val="0"/>
      <w:marBottom w:val="0"/>
      <w:divBdr>
        <w:top w:val="none" w:sz="0" w:space="0" w:color="auto"/>
        <w:left w:val="none" w:sz="0" w:space="0" w:color="auto"/>
        <w:bottom w:val="none" w:sz="0" w:space="0" w:color="auto"/>
        <w:right w:val="none" w:sz="0" w:space="0" w:color="auto"/>
      </w:divBdr>
    </w:div>
    <w:div w:id="1629357075">
      <w:bodyDiv w:val="1"/>
      <w:marLeft w:val="0"/>
      <w:marRight w:val="0"/>
      <w:marTop w:val="0"/>
      <w:marBottom w:val="0"/>
      <w:divBdr>
        <w:top w:val="none" w:sz="0" w:space="0" w:color="auto"/>
        <w:left w:val="none" w:sz="0" w:space="0" w:color="auto"/>
        <w:bottom w:val="none" w:sz="0" w:space="0" w:color="auto"/>
        <w:right w:val="none" w:sz="0" w:space="0" w:color="auto"/>
      </w:divBdr>
    </w:div>
    <w:div w:id="1770467945">
      <w:bodyDiv w:val="1"/>
      <w:marLeft w:val="0"/>
      <w:marRight w:val="0"/>
      <w:marTop w:val="0"/>
      <w:marBottom w:val="0"/>
      <w:divBdr>
        <w:top w:val="none" w:sz="0" w:space="0" w:color="auto"/>
        <w:left w:val="none" w:sz="0" w:space="0" w:color="auto"/>
        <w:bottom w:val="none" w:sz="0" w:space="0" w:color="auto"/>
        <w:right w:val="none" w:sz="0" w:space="0" w:color="auto"/>
      </w:divBdr>
    </w:div>
    <w:div w:id="1773017313">
      <w:bodyDiv w:val="1"/>
      <w:marLeft w:val="0"/>
      <w:marRight w:val="0"/>
      <w:marTop w:val="0"/>
      <w:marBottom w:val="0"/>
      <w:divBdr>
        <w:top w:val="none" w:sz="0" w:space="0" w:color="auto"/>
        <w:left w:val="none" w:sz="0" w:space="0" w:color="auto"/>
        <w:bottom w:val="none" w:sz="0" w:space="0" w:color="auto"/>
        <w:right w:val="none" w:sz="0" w:space="0" w:color="auto"/>
      </w:divBdr>
    </w:div>
    <w:div w:id="1863393490">
      <w:bodyDiv w:val="1"/>
      <w:marLeft w:val="0"/>
      <w:marRight w:val="0"/>
      <w:marTop w:val="0"/>
      <w:marBottom w:val="0"/>
      <w:divBdr>
        <w:top w:val="none" w:sz="0" w:space="0" w:color="auto"/>
        <w:left w:val="none" w:sz="0" w:space="0" w:color="auto"/>
        <w:bottom w:val="none" w:sz="0" w:space="0" w:color="auto"/>
        <w:right w:val="none" w:sz="0" w:space="0" w:color="auto"/>
      </w:divBdr>
    </w:div>
    <w:div w:id="1878272261">
      <w:bodyDiv w:val="1"/>
      <w:marLeft w:val="0"/>
      <w:marRight w:val="0"/>
      <w:marTop w:val="0"/>
      <w:marBottom w:val="0"/>
      <w:divBdr>
        <w:top w:val="none" w:sz="0" w:space="0" w:color="auto"/>
        <w:left w:val="none" w:sz="0" w:space="0" w:color="auto"/>
        <w:bottom w:val="none" w:sz="0" w:space="0" w:color="auto"/>
        <w:right w:val="none" w:sz="0" w:space="0" w:color="auto"/>
      </w:divBdr>
    </w:div>
    <w:div w:id="1906183820">
      <w:bodyDiv w:val="1"/>
      <w:marLeft w:val="0"/>
      <w:marRight w:val="0"/>
      <w:marTop w:val="0"/>
      <w:marBottom w:val="0"/>
      <w:divBdr>
        <w:top w:val="none" w:sz="0" w:space="0" w:color="auto"/>
        <w:left w:val="none" w:sz="0" w:space="0" w:color="auto"/>
        <w:bottom w:val="none" w:sz="0" w:space="0" w:color="auto"/>
        <w:right w:val="none" w:sz="0" w:space="0" w:color="auto"/>
      </w:divBdr>
    </w:div>
    <w:div w:id="1935935440">
      <w:bodyDiv w:val="1"/>
      <w:marLeft w:val="0"/>
      <w:marRight w:val="0"/>
      <w:marTop w:val="0"/>
      <w:marBottom w:val="0"/>
      <w:divBdr>
        <w:top w:val="none" w:sz="0" w:space="0" w:color="auto"/>
        <w:left w:val="none" w:sz="0" w:space="0" w:color="auto"/>
        <w:bottom w:val="none" w:sz="0" w:space="0" w:color="auto"/>
        <w:right w:val="none" w:sz="0" w:space="0" w:color="auto"/>
      </w:divBdr>
    </w:div>
    <w:div w:id="2031181141">
      <w:bodyDiv w:val="1"/>
      <w:marLeft w:val="0"/>
      <w:marRight w:val="0"/>
      <w:marTop w:val="0"/>
      <w:marBottom w:val="0"/>
      <w:divBdr>
        <w:top w:val="none" w:sz="0" w:space="0" w:color="auto"/>
        <w:left w:val="none" w:sz="0" w:space="0" w:color="auto"/>
        <w:bottom w:val="none" w:sz="0" w:space="0" w:color="auto"/>
        <w:right w:val="none" w:sz="0" w:space="0" w:color="auto"/>
      </w:divBdr>
    </w:div>
    <w:div w:id="20610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smoref.ru/1110655818.html" TargetMode="External"/><Relationship Id="rId3" Type="http://schemas.openxmlformats.org/officeDocument/2006/relationships/styles" Target="styles.xml"/><Relationship Id="rId7" Type="http://schemas.openxmlformats.org/officeDocument/2006/relationships/hyperlink" Target="http://lib.ineu.edu.kz/CGI/irbis64r_11/cgiirbis_64.exe?LNG=&amp;Z21ID=&amp;I21DBN=INEU&amp;P21DBN=INEU&amp;S21STN=1&amp;S21REF=5&amp;S21FMT=fullwebr&amp;C21COM=S&amp;S21CNR=10&amp;S21P01=0&amp;S21P02=0&amp;S21LOG=1&amp;S21P03=K=&amp;S21STR=%D0%BF%D0%B5%D0%B4%D0%B0%D0%B3%D0%BE%D0%B3%D0%B8%D0%BA%D0%B0%D0%BB%D1%8B%D2%9B%20%D0%B6%D0%BE%D0%B1%D0%B0%D0%BB%D0%B0%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amazanovakz@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4web.zoom.us/j/75616851643?pw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323F-08BA-42BE-ADCA-DB111DC3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3107</Words>
  <Characters>17713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cp:revision>
  <dcterms:created xsi:type="dcterms:W3CDTF">2023-08-26T22:15:00Z</dcterms:created>
  <dcterms:modified xsi:type="dcterms:W3CDTF">2023-09-12T10:57:00Z</dcterms:modified>
</cp:coreProperties>
</file>